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924" w:rsidRDefault="00262924" w:rsidP="00262924">
      <w:pPr>
        <w:jc w:val="center"/>
        <w:rPr>
          <w:rFonts w:ascii="Arial" w:hAnsi="Arial" w:cs="Arial"/>
          <w:sz w:val="22"/>
          <w:szCs w:val="22"/>
        </w:rPr>
      </w:pPr>
      <w:r>
        <w:rPr>
          <w:rFonts w:ascii="Arial" w:hAnsi="Arial" w:cs="Arial"/>
          <w:noProof/>
          <w:sz w:val="22"/>
          <w:szCs w:val="22"/>
        </w:rPr>
        <w:drawing>
          <wp:inline distT="0" distB="0" distL="0" distR="0">
            <wp:extent cx="1828800" cy="12573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srcRect/>
                    <a:stretch>
                      <a:fillRect/>
                    </a:stretch>
                  </pic:blipFill>
                  <pic:spPr bwMode="auto">
                    <a:xfrm>
                      <a:off x="0" y="0"/>
                      <a:ext cx="1828800" cy="1257300"/>
                    </a:xfrm>
                    <a:prstGeom prst="rect">
                      <a:avLst/>
                    </a:prstGeom>
                    <a:noFill/>
                    <a:ln w="9525">
                      <a:noFill/>
                      <a:miter lim="800000"/>
                      <a:headEnd/>
                      <a:tailEnd/>
                    </a:ln>
                  </pic:spPr>
                </pic:pic>
              </a:graphicData>
            </a:graphic>
          </wp:inline>
        </w:drawing>
      </w:r>
    </w:p>
    <w:p w:rsidR="00262924" w:rsidRDefault="00262924" w:rsidP="00262924">
      <w:pPr>
        <w:tabs>
          <w:tab w:val="left" w:pos="6390"/>
        </w:tabs>
        <w:rPr>
          <w:rFonts w:ascii="Arial" w:hAnsi="Arial" w:cs="Arial"/>
          <w:sz w:val="22"/>
          <w:szCs w:val="22"/>
        </w:rPr>
      </w:pPr>
      <w:r>
        <w:rPr>
          <w:rFonts w:ascii="Arial" w:hAnsi="Arial" w:cs="Arial"/>
          <w:sz w:val="22"/>
          <w:szCs w:val="22"/>
        </w:rPr>
        <w:t xml:space="preserve">                                                   </w:t>
      </w:r>
      <w:smartTag w:uri="urn:schemas-microsoft-com:office:smarttags" w:element="place">
        <w:r w:rsidRPr="005A7563">
          <w:rPr>
            <w:rFonts w:ascii="Arial" w:hAnsi="Arial" w:cs="Arial"/>
            <w:sz w:val="22"/>
            <w:szCs w:val="22"/>
          </w:rPr>
          <w:t xml:space="preserve">South </w:t>
        </w:r>
        <w:r>
          <w:rPr>
            <w:rFonts w:ascii="Arial" w:hAnsi="Arial" w:cs="Arial"/>
            <w:sz w:val="22"/>
            <w:szCs w:val="22"/>
          </w:rPr>
          <w:t>Sudan</w:t>
        </w:r>
      </w:smartTag>
      <w:r w:rsidRPr="005A7563">
        <w:rPr>
          <w:rFonts w:ascii="Arial" w:hAnsi="Arial" w:cs="Arial"/>
          <w:sz w:val="22"/>
          <w:szCs w:val="22"/>
        </w:rPr>
        <w:t xml:space="preserve"> Program</w:t>
      </w:r>
    </w:p>
    <w:p w:rsidR="00262924" w:rsidRPr="00F246C0" w:rsidRDefault="00262924" w:rsidP="00262924">
      <w:pPr>
        <w:tabs>
          <w:tab w:val="left" w:pos="6390"/>
        </w:tabs>
        <w:rPr>
          <w:rFonts w:asciiTheme="minorHAnsi" w:hAnsiTheme="minorHAnsi" w:cstheme="minorHAnsi"/>
          <w:sz w:val="20"/>
          <w:szCs w:val="20"/>
        </w:rPr>
      </w:pPr>
    </w:p>
    <w:p w:rsidR="00262924" w:rsidRPr="00070194" w:rsidRDefault="00262924" w:rsidP="00262924">
      <w:pPr>
        <w:pStyle w:val="BodyText"/>
        <w:jc w:val="both"/>
        <w:rPr>
          <w:rFonts w:asciiTheme="majorHAnsi" w:hAnsiTheme="majorHAnsi" w:cstheme="minorHAnsi"/>
          <w:b/>
          <w:sz w:val="22"/>
          <w:szCs w:val="22"/>
        </w:rPr>
      </w:pPr>
      <w:r w:rsidRPr="00070194">
        <w:rPr>
          <w:rFonts w:asciiTheme="majorHAnsi" w:hAnsiTheme="majorHAnsi" w:cstheme="minorHAnsi"/>
          <w:b/>
          <w:sz w:val="22"/>
          <w:szCs w:val="22"/>
          <w:u w:val="single"/>
        </w:rPr>
        <w:t>JOB OPPORTUNITIES</w:t>
      </w:r>
      <w:r w:rsidR="00EE7678" w:rsidRPr="00070194">
        <w:rPr>
          <w:rFonts w:asciiTheme="majorHAnsi" w:hAnsiTheme="majorHAnsi" w:cstheme="minorHAnsi"/>
          <w:b/>
          <w:sz w:val="22"/>
          <w:szCs w:val="22"/>
        </w:rPr>
        <w:t xml:space="preserve"> – </w:t>
      </w:r>
      <w:r w:rsidR="00227110" w:rsidRPr="00070194">
        <w:rPr>
          <w:rFonts w:asciiTheme="majorHAnsi" w:hAnsiTheme="majorHAnsi" w:cstheme="minorHAnsi"/>
          <w:b/>
          <w:sz w:val="22"/>
          <w:szCs w:val="22"/>
        </w:rPr>
        <w:t>PM-I:  Livelihood Project Officer</w:t>
      </w:r>
    </w:p>
    <w:p w:rsidR="00262924" w:rsidRPr="00070194" w:rsidRDefault="00262924" w:rsidP="00262924">
      <w:pPr>
        <w:pStyle w:val="BodyText"/>
        <w:jc w:val="both"/>
        <w:rPr>
          <w:rFonts w:asciiTheme="majorHAnsi" w:hAnsiTheme="majorHAnsi" w:cstheme="minorHAnsi"/>
          <w:sz w:val="22"/>
          <w:szCs w:val="22"/>
        </w:rPr>
      </w:pPr>
      <w:r w:rsidRPr="00070194">
        <w:rPr>
          <w:rFonts w:asciiTheme="majorHAnsi" w:hAnsiTheme="majorHAnsi" w:cstheme="minorHAnsi"/>
          <w:sz w:val="22"/>
          <w:szCs w:val="22"/>
        </w:rPr>
        <w:t>Catholic Relief Services is a global non-governmental Christian humanitarian and development organization with a special focus serving the needs of disadvantaged populations to ensure that the dignity of the human person is maintained regardless of race, religion, gender or color. Catholic Relief Service South Sudan Program wishes to recruit highly competent, proactive and self-driven persons (</w:t>
      </w:r>
      <w:r w:rsidR="00EE7678" w:rsidRPr="00070194">
        <w:rPr>
          <w:rFonts w:asciiTheme="majorHAnsi" w:hAnsiTheme="majorHAnsi" w:cstheme="minorHAnsi"/>
          <w:b/>
          <w:sz w:val="22"/>
          <w:szCs w:val="22"/>
        </w:rPr>
        <w:t>South</w:t>
      </w:r>
      <w:r w:rsidR="00EE7678" w:rsidRPr="00070194">
        <w:rPr>
          <w:rFonts w:asciiTheme="majorHAnsi" w:hAnsiTheme="majorHAnsi" w:cstheme="minorHAnsi"/>
          <w:sz w:val="22"/>
          <w:szCs w:val="22"/>
        </w:rPr>
        <w:t xml:space="preserve"> </w:t>
      </w:r>
      <w:r w:rsidRPr="00070194">
        <w:rPr>
          <w:rFonts w:asciiTheme="majorHAnsi" w:hAnsiTheme="majorHAnsi" w:cstheme="minorHAnsi"/>
          <w:b/>
          <w:sz w:val="22"/>
          <w:szCs w:val="22"/>
        </w:rPr>
        <w:t>Sudanese National only</w:t>
      </w:r>
      <w:r w:rsidRPr="00070194">
        <w:rPr>
          <w:rFonts w:asciiTheme="majorHAnsi" w:hAnsiTheme="majorHAnsi" w:cstheme="minorHAnsi"/>
          <w:sz w:val="22"/>
          <w:szCs w:val="22"/>
        </w:rPr>
        <w:t>) to fill the followin</w:t>
      </w:r>
      <w:r w:rsidR="00BB19BD" w:rsidRPr="00070194">
        <w:rPr>
          <w:rFonts w:asciiTheme="majorHAnsi" w:hAnsiTheme="majorHAnsi" w:cstheme="minorHAnsi"/>
          <w:sz w:val="22"/>
          <w:szCs w:val="22"/>
        </w:rPr>
        <w:t xml:space="preserve">g positions, to be based in </w:t>
      </w:r>
      <w:r w:rsidR="00C313D8">
        <w:rPr>
          <w:rFonts w:asciiTheme="majorHAnsi" w:hAnsiTheme="majorHAnsi" w:cstheme="minorHAnsi"/>
          <w:b/>
          <w:sz w:val="22"/>
          <w:szCs w:val="22"/>
        </w:rPr>
        <w:t>Torit</w:t>
      </w:r>
      <w:r w:rsidR="00227110" w:rsidRPr="00070194">
        <w:rPr>
          <w:rFonts w:asciiTheme="majorHAnsi" w:hAnsiTheme="majorHAnsi" w:cstheme="minorHAnsi"/>
          <w:b/>
          <w:sz w:val="22"/>
          <w:szCs w:val="22"/>
        </w:rPr>
        <w:t>, Eastern Equatoria State - Southern Sudan</w:t>
      </w:r>
      <w:r w:rsidRPr="00070194">
        <w:rPr>
          <w:rFonts w:asciiTheme="majorHAnsi" w:hAnsiTheme="majorHAnsi" w:cstheme="minorHAnsi"/>
          <w:sz w:val="22"/>
          <w:szCs w:val="22"/>
        </w:rPr>
        <w:t xml:space="preserve">. </w:t>
      </w:r>
    </w:p>
    <w:p w:rsidR="00262924" w:rsidRPr="00070194" w:rsidRDefault="00262924" w:rsidP="00262924">
      <w:pPr>
        <w:pStyle w:val="pm1"/>
        <w:spacing w:before="0" w:beforeAutospacing="0" w:after="0" w:afterAutospacing="0"/>
        <w:rPr>
          <w:rFonts w:asciiTheme="majorHAnsi" w:hAnsiTheme="majorHAnsi" w:cstheme="minorHAnsi"/>
          <w:b/>
          <w:bCs/>
          <w:color w:val="FF0000"/>
          <w:sz w:val="22"/>
          <w:szCs w:val="22"/>
        </w:rPr>
      </w:pPr>
      <w:r w:rsidRPr="00070194">
        <w:rPr>
          <w:rFonts w:asciiTheme="majorHAnsi" w:hAnsiTheme="majorHAnsi" w:cstheme="minorHAnsi"/>
          <w:b/>
          <w:bCs/>
          <w:color w:val="FF0000"/>
          <w:sz w:val="22"/>
          <w:szCs w:val="22"/>
        </w:rPr>
        <w:t xml:space="preserve"> </w:t>
      </w:r>
    </w:p>
    <w:p w:rsidR="00262924" w:rsidRPr="00070194" w:rsidRDefault="00262924" w:rsidP="00262924">
      <w:pPr>
        <w:jc w:val="both"/>
        <w:rPr>
          <w:rFonts w:asciiTheme="majorHAnsi" w:hAnsiTheme="majorHAnsi" w:cstheme="minorHAnsi"/>
          <w:b/>
          <w:sz w:val="22"/>
          <w:szCs w:val="22"/>
          <w:u w:val="single"/>
        </w:rPr>
      </w:pPr>
      <w:r w:rsidRPr="00070194">
        <w:rPr>
          <w:rFonts w:asciiTheme="majorHAnsi" w:hAnsiTheme="majorHAnsi" w:cstheme="minorHAnsi"/>
          <w:b/>
          <w:sz w:val="22"/>
          <w:szCs w:val="22"/>
          <w:u w:val="single"/>
        </w:rPr>
        <w:t>PURPOSE OF THE POSITION:</w:t>
      </w:r>
    </w:p>
    <w:p w:rsidR="00EE7678" w:rsidRPr="00070194" w:rsidRDefault="00227110" w:rsidP="00EE7678">
      <w:pPr>
        <w:jc w:val="both"/>
        <w:rPr>
          <w:rFonts w:asciiTheme="majorHAnsi" w:hAnsiTheme="majorHAnsi" w:cstheme="minorHAnsi"/>
          <w:sz w:val="22"/>
          <w:szCs w:val="22"/>
        </w:rPr>
      </w:pPr>
      <w:r w:rsidRPr="00070194">
        <w:rPr>
          <w:rFonts w:asciiTheme="majorHAnsi" w:hAnsiTheme="majorHAnsi" w:cstheme="minorHAnsi"/>
          <w:sz w:val="22"/>
          <w:szCs w:val="22"/>
        </w:rPr>
        <w:t>The Livelihood Project Officer under the guidance of the Project Manager will provide leadership for all livelihood activities under the project, focusing on enhancing food productivity and strengthening the capacities of vulnerable households in the enhancement of sustainable options to promote community food security and livelihoods</w:t>
      </w:r>
    </w:p>
    <w:p w:rsidR="00262924" w:rsidRPr="00070194" w:rsidRDefault="00262924" w:rsidP="00262924">
      <w:pPr>
        <w:rPr>
          <w:rFonts w:asciiTheme="majorHAnsi" w:hAnsiTheme="majorHAnsi" w:cstheme="minorHAnsi"/>
          <w:sz w:val="22"/>
          <w:szCs w:val="22"/>
        </w:rPr>
      </w:pPr>
      <w:r w:rsidRPr="00070194">
        <w:rPr>
          <w:rFonts w:asciiTheme="majorHAnsi" w:hAnsiTheme="majorHAnsi" w:cstheme="minorHAnsi"/>
          <w:sz w:val="22"/>
          <w:szCs w:val="22"/>
        </w:rPr>
        <w:t xml:space="preserve"> </w:t>
      </w:r>
    </w:p>
    <w:p w:rsidR="00262924" w:rsidRPr="00070194" w:rsidRDefault="00262924" w:rsidP="00262924">
      <w:pPr>
        <w:pStyle w:val="Heading2"/>
        <w:rPr>
          <w:rFonts w:asciiTheme="majorHAnsi" w:hAnsiTheme="majorHAnsi" w:cstheme="minorHAnsi"/>
          <w:sz w:val="22"/>
          <w:szCs w:val="22"/>
          <w:u w:val="single"/>
        </w:rPr>
      </w:pPr>
      <w:r w:rsidRPr="00070194">
        <w:rPr>
          <w:rFonts w:asciiTheme="majorHAnsi" w:hAnsiTheme="majorHAnsi" w:cstheme="minorHAnsi"/>
          <w:sz w:val="22"/>
          <w:szCs w:val="22"/>
          <w:u w:val="single"/>
        </w:rPr>
        <w:t>KEY RESPONSIBILITIES</w:t>
      </w:r>
    </w:p>
    <w:p w:rsidR="00262924" w:rsidRPr="00070194" w:rsidRDefault="00262924" w:rsidP="00262924">
      <w:pPr>
        <w:rPr>
          <w:rFonts w:asciiTheme="majorHAnsi" w:hAnsiTheme="majorHAnsi" w:cstheme="minorHAnsi"/>
          <w:sz w:val="22"/>
          <w:szCs w:val="22"/>
        </w:rPr>
      </w:pPr>
    </w:p>
    <w:p w:rsidR="00227110" w:rsidRPr="00070194" w:rsidRDefault="00227110" w:rsidP="00227110">
      <w:pPr>
        <w:numPr>
          <w:ilvl w:val="0"/>
          <w:numId w:val="9"/>
        </w:numPr>
        <w:autoSpaceDE w:val="0"/>
        <w:autoSpaceDN w:val="0"/>
        <w:adjustRightInd w:val="0"/>
        <w:rPr>
          <w:rFonts w:asciiTheme="majorHAnsi" w:hAnsiTheme="majorHAnsi" w:cstheme="minorHAnsi"/>
          <w:b/>
          <w:bCs/>
          <w:sz w:val="22"/>
          <w:szCs w:val="22"/>
        </w:rPr>
      </w:pPr>
      <w:r w:rsidRPr="00070194">
        <w:rPr>
          <w:rFonts w:asciiTheme="majorHAnsi" w:hAnsiTheme="majorHAnsi" w:cstheme="minorHAnsi"/>
          <w:b/>
          <w:bCs/>
          <w:sz w:val="22"/>
          <w:szCs w:val="22"/>
        </w:rPr>
        <w:t>Planning</w:t>
      </w:r>
    </w:p>
    <w:p w:rsidR="00227110" w:rsidRPr="00070194" w:rsidRDefault="00227110" w:rsidP="00227110">
      <w:pPr>
        <w:numPr>
          <w:ilvl w:val="1"/>
          <w:numId w:val="9"/>
        </w:numPr>
        <w:tabs>
          <w:tab w:val="clear" w:pos="1080"/>
          <w:tab w:val="num" w:pos="720"/>
        </w:tabs>
        <w:autoSpaceDE w:val="0"/>
        <w:autoSpaceDN w:val="0"/>
        <w:adjustRightInd w:val="0"/>
        <w:ind w:left="720"/>
        <w:rPr>
          <w:rFonts w:asciiTheme="majorHAnsi" w:hAnsiTheme="majorHAnsi" w:cstheme="minorHAnsi"/>
          <w:sz w:val="22"/>
          <w:szCs w:val="22"/>
        </w:rPr>
      </w:pPr>
      <w:r w:rsidRPr="00070194">
        <w:rPr>
          <w:rFonts w:asciiTheme="majorHAnsi" w:hAnsiTheme="majorHAnsi" w:cstheme="minorHAnsi"/>
          <w:sz w:val="22"/>
          <w:szCs w:val="22"/>
        </w:rPr>
        <w:t xml:space="preserve">Participate in project staff orientation and program implementation planning meetings </w:t>
      </w:r>
    </w:p>
    <w:p w:rsidR="00227110" w:rsidRPr="00070194" w:rsidRDefault="00227110" w:rsidP="00227110">
      <w:pPr>
        <w:numPr>
          <w:ilvl w:val="1"/>
          <w:numId w:val="9"/>
        </w:numPr>
        <w:tabs>
          <w:tab w:val="clear" w:pos="1080"/>
          <w:tab w:val="num" w:pos="720"/>
        </w:tabs>
        <w:autoSpaceDE w:val="0"/>
        <w:autoSpaceDN w:val="0"/>
        <w:adjustRightInd w:val="0"/>
        <w:ind w:left="720"/>
        <w:rPr>
          <w:rFonts w:asciiTheme="majorHAnsi" w:hAnsiTheme="majorHAnsi" w:cstheme="minorHAnsi"/>
          <w:sz w:val="22"/>
          <w:szCs w:val="22"/>
        </w:rPr>
      </w:pPr>
      <w:r w:rsidRPr="00070194">
        <w:rPr>
          <w:rFonts w:asciiTheme="majorHAnsi" w:hAnsiTheme="majorHAnsi" w:cstheme="minorHAnsi"/>
          <w:sz w:val="22"/>
          <w:szCs w:val="22"/>
        </w:rPr>
        <w:t>Participate in the recruitment and training of SILC field agents</w:t>
      </w:r>
    </w:p>
    <w:p w:rsidR="00227110" w:rsidRPr="00070194" w:rsidRDefault="00227110" w:rsidP="00227110">
      <w:pPr>
        <w:numPr>
          <w:ilvl w:val="1"/>
          <w:numId w:val="9"/>
        </w:numPr>
        <w:tabs>
          <w:tab w:val="clear" w:pos="1080"/>
          <w:tab w:val="num" w:pos="720"/>
        </w:tabs>
        <w:autoSpaceDE w:val="0"/>
        <w:autoSpaceDN w:val="0"/>
        <w:adjustRightInd w:val="0"/>
        <w:ind w:left="720"/>
        <w:rPr>
          <w:rFonts w:asciiTheme="majorHAnsi" w:hAnsiTheme="majorHAnsi" w:cstheme="minorHAnsi"/>
          <w:sz w:val="22"/>
          <w:szCs w:val="22"/>
        </w:rPr>
      </w:pPr>
      <w:r w:rsidRPr="00070194">
        <w:rPr>
          <w:rFonts w:asciiTheme="majorHAnsi" w:hAnsiTheme="majorHAnsi" w:cstheme="minorHAnsi"/>
          <w:sz w:val="22"/>
          <w:szCs w:val="22"/>
        </w:rPr>
        <w:t xml:space="preserve">Develop a plan for the formation of SILC groups </w:t>
      </w:r>
    </w:p>
    <w:p w:rsidR="00227110" w:rsidRPr="00070194" w:rsidRDefault="00227110" w:rsidP="00227110">
      <w:pPr>
        <w:numPr>
          <w:ilvl w:val="1"/>
          <w:numId w:val="9"/>
        </w:numPr>
        <w:tabs>
          <w:tab w:val="clear" w:pos="1080"/>
          <w:tab w:val="num" w:pos="720"/>
        </w:tabs>
        <w:autoSpaceDE w:val="0"/>
        <w:autoSpaceDN w:val="0"/>
        <w:adjustRightInd w:val="0"/>
        <w:ind w:left="720"/>
        <w:rPr>
          <w:rFonts w:asciiTheme="majorHAnsi" w:hAnsiTheme="majorHAnsi" w:cstheme="minorHAnsi"/>
          <w:sz w:val="22"/>
          <w:szCs w:val="22"/>
        </w:rPr>
      </w:pPr>
      <w:r w:rsidRPr="00070194">
        <w:rPr>
          <w:rFonts w:asciiTheme="majorHAnsi" w:hAnsiTheme="majorHAnsi" w:cstheme="minorHAnsi"/>
          <w:sz w:val="22"/>
          <w:szCs w:val="22"/>
        </w:rPr>
        <w:t>Develop a plan for assessing and strengthening the capacity of Field Agents and SILC groups</w:t>
      </w:r>
    </w:p>
    <w:p w:rsidR="00227110" w:rsidRPr="00070194" w:rsidRDefault="00227110" w:rsidP="00227110">
      <w:pPr>
        <w:numPr>
          <w:ilvl w:val="1"/>
          <w:numId w:val="9"/>
        </w:numPr>
        <w:tabs>
          <w:tab w:val="clear" w:pos="1080"/>
          <w:tab w:val="num" w:pos="720"/>
        </w:tabs>
        <w:autoSpaceDE w:val="0"/>
        <w:autoSpaceDN w:val="0"/>
        <w:adjustRightInd w:val="0"/>
        <w:ind w:left="720"/>
        <w:rPr>
          <w:rFonts w:asciiTheme="majorHAnsi" w:hAnsiTheme="majorHAnsi" w:cstheme="minorHAnsi"/>
          <w:sz w:val="22"/>
          <w:szCs w:val="22"/>
        </w:rPr>
      </w:pPr>
      <w:r w:rsidRPr="00070194">
        <w:rPr>
          <w:rFonts w:asciiTheme="majorHAnsi" w:hAnsiTheme="majorHAnsi" w:cstheme="minorHAnsi"/>
          <w:sz w:val="22"/>
          <w:szCs w:val="22"/>
        </w:rPr>
        <w:t xml:space="preserve">Develop training plans for SILC field agents and SILC groups. </w:t>
      </w:r>
    </w:p>
    <w:p w:rsidR="00227110" w:rsidRPr="00070194" w:rsidRDefault="00227110" w:rsidP="00227110">
      <w:pPr>
        <w:numPr>
          <w:ilvl w:val="1"/>
          <w:numId w:val="9"/>
        </w:numPr>
        <w:tabs>
          <w:tab w:val="clear" w:pos="1080"/>
          <w:tab w:val="num" w:pos="720"/>
        </w:tabs>
        <w:autoSpaceDE w:val="0"/>
        <w:autoSpaceDN w:val="0"/>
        <w:adjustRightInd w:val="0"/>
        <w:ind w:left="720"/>
        <w:rPr>
          <w:rFonts w:asciiTheme="majorHAnsi" w:hAnsiTheme="majorHAnsi" w:cstheme="minorHAnsi"/>
          <w:sz w:val="22"/>
          <w:szCs w:val="22"/>
        </w:rPr>
      </w:pPr>
      <w:r w:rsidRPr="00070194">
        <w:rPr>
          <w:rFonts w:asciiTheme="majorHAnsi" w:hAnsiTheme="majorHAnsi" w:cstheme="minorHAnsi"/>
          <w:sz w:val="22"/>
          <w:szCs w:val="22"/>
        </w:rPr>
        <w:t>Plan and implement SILC Graduation(s)/Shareout</w:t>
      </w:r>
    </w:p>
    <w:p w:rsidR="00227110" w:rsidRPr="00070194" w:rsidRDefault="00227110" w:rsidP="00227110">
      <w:pPr>
        <w:numPr>
          <w:ilvl w:val="1"/>
          <w:numId w:val="9"/>
        </w:numPr>
        <w:tabs>
          <w:tab w:val="clear" w:pos="1080"/>
          <w:tab w:val="num" w:pos="720"/>
        </w:tabs>
        <w:autoSpaceDE w:val="0"/>
        <w:autoSpaceDN w:val="0"/>
        <w:adjustRightInd w:val="0"/>
        <w:ind w:left="720"/>
        <w:rPr>
          <w:rFonts w:asciiTheme="majorHAnsi" w:hAnsiTheme="majorHAnsi" w:cstheme="minorHAnsi"/>
          <w:sz w:val="22"/>
          <w:szCs w:val="22"/>
        </w:rPr>
      </w:pPr>
      <w:r w:rsidRPr="00070194">
        <w:rPr>
          <w:rFonts w:asciiTheme="majorHAnsi" w:hAnsiTheme="majorHAnsi" w:cstheme="minorHAnsi"/>
          <w:sz w:val="22"/>
          <w:szCs w:val="22"/>
        </w:rPr>
        <w:t>Participate in the planning process of the Annual Operating Plan</w:t>
      </w:r>
    </w:p>
    <w:p w:rsidR="00227110" w:rsidRPr="00070194" w:rsidRDefault="00227110" w:rsidP="00227110">
      <w:pPr>
        <w:numPr>
          <w:ilvl w:val="1"/>
          <w:numId w:val="9"/>
        </w:numPr>
        <w:tabs>
          <w:tab w:val="clear" w:pos="1080"/>
          <w:tab w:val="num" w:pos="720"/>
        </w:tabs>
        <w:autoSpaceDE w:val="0"/>
        <w:autoSpaceDN w:val="0"/>
        <w:adjustRightInd w:val="0"/>
        <w:ind w:left="720"/>
        <w:rPr>
          <w:rFonts w:asciiTheme="majorHAnsi" w:hAnsiTheme="majorHAnsi" w:cstheme="minorHAnsi"/>
          <w:sz w:val="22"/>
          <w:szCs w:val="22"/>
        </w:rPr>
      </w:pPr>
      <w:r w:rsidRPr="00070194">
        <w:rPr>
          <w:rFonts w:asciiTheme="majorHAnsi" w:hAnsiTheme="majorHAnsi" w:cstheme="minorHAnsi"/>
          <w:sz w:val="22"/>
          <w:szCs w:val="22"/>
        </w:rPr>
        <w:t>Organize timely writing of monthly, quarterly a</w:t>
      </w:r>
      <w:r w:rsidR="00C313D8">
        <w:rPr>
          <w:rFonts w:asciiTheme="majorHAnsi" w:hAnsiTheme="majorHAnsi" w:cstheme="minorHAnsi"/>
          <w:sz w:val="22"/>
          <w:szCs w:val="22"/>
        </w:rPr>
        <w:t>nd other reports required by CRS</w:t>
      </w:r>
      <w:r w:rsidRPr="00070194">
        <w:rPr>
          <w:rFonts w:asciiTheme="majorHAnsi" w:hAnsiTheme="majorHAnsi" w:cstheme="minorHAnsi"/>
          <w:sz w:val="22"/>
          <w:szCs w:val="22"/>
        </w:rPr>
        <w:t xml:space="preserve"> management and the donor (EC).</w:t>
      </w:r>
    </w:p>
    <w:p w:rsidR="00227110" w:rsidRPr="00070194" w:rsidRDefault="00227110" w:rsidP="00227110">
      <w:pPr>
        <w:autoSpaceDE w:val="0"/>
        <w:autoSpaceDN w:val="0"/>
        <w:adjustRightInd w:val="0"/>
        <w:rPr>
          <w:rFonts w:asciiTheme="majorHAnsi" w:hAnsiTheme="majorHAnsi" w:cstheme="minorHAnsi"/>
          <w:sz w:val="22"/>
          <w:szCs w:val="22"/>
        </w:rPr>
      </w:pPr>
    </w:p>
    <w:p w:rsidR="00227110" w:rsidRPr="00070194" w:rsidRDefault="00227110" w:rsidP="00227110">
      <w:pPr>
        <w:numPr>
          <w:ilvl w:val="0"/>
          <w:numId w:val="9"/>
        </w:numPr>
        <w:jc w:val="both"/>
        <w:rPr>
          <w:rFonts w:asciiTheme="majorHAnsi" w:hAnsiTheme="majorHAnsi" w:cstheme="minorHAnsi"/>
          <w:b/>
          <w:sz w:val="22"/>
          <w:szCs w:val="22"/>
        </w:rPr>
      </w:pPr>
      <w:r w:rsidRPr="00070194">
        <w:rPr>
          <w:rFonts w:asciiTheme="majorHAnsi" w:hAnsiTheme="majorHAnsi" w:cstheme="minorHAnsi"/>
          <w:b/>
          <w:sz w:val="22"/>
          <w:szCs w:val="22"/>
        </w:rPr>
        <w:t>Implementation:</w:t>
      </w:r>
    </w:p>
    <w:p w:rsidR="00227110" w:rsidRPr="00070194" w:rsidRDefault="00227110" w:rsidP="00227110">
      <w:pPr>
        <w:numPr>
          <w:ilvl w:val="1"/>
          <w:numId w:val="10"/>
        </w:numPr>
        <w:tabs>
          <w:tab w:val="clear" w:pos="1440"/>
          <w:tab w:val="num" w:pos="720"/>
        </w:tabs>
        <w:ind w:left="720"/>
        <w:jc w:val="both"/>
        <w:rPr>
          <w:rFonts w:asciiTheme="majorHAnsi" w:hAnsiTheme="majorHAnsi" w:cstheme="minorHAnsi"/>
          <w:sz w:val="22"/>
          <w:szCs w:val="22"/>
        </w:rPr>
      </w:pPr>
      <w:r w:rsidRPr="00070194">
        <w:rPr>
          <w:rFonts w:asciiTheme="majorHAnsi" w:hAnsiTheme="majorHAnsi" w:cstheme="minorHAnsi"/>
          <w:sz w:val="22"/>
          <w:szCs w:val="22"/>
        </w:rPr>
        <w:t xml:space="preserve">In collaboration with the County Agriculture departments, identify and recruit qualified persons to be trained as SILC field agents. </w:t>
      </w:r>
    </w:p>
    <w:p w:rsidR="00227110" w:rsidRPr="00070194" w:rsidRDefault="00227110" w:rsidP="00227110">
      <w:pPr>
        <w:numPr>
          <w:ilvl w:val="0"/>
          <w:numId w:val="13"/>
        </w:numPr>
        <w:autoSpaceDE w:val="0"/>
        <w:autoSpaceDN w:val="0"/>
        <w:adjustRightInd w:val="0"/>
        <w:jc w:val="both"/>
        <w:rPr>
          <w:rFonts w:asciiTheme="majorHAnsi" w:hAnsiTheme="majorHAnsi" w:cstheme="minorHAnsi"/>
          <w:sz w:val="22"/>
          <w:szCs w:val="22"/>
        </w:rPr>
      </w:pPr>
      <w:r w:rsidRPr="00070194">
        <w:rPr>
          <w:rFonts w:asciiTheme="majorHAnsi" w:hAnsiTheme="majorHAnsi" w:cstheme="minorHAnsi"/>
          <w:sz w:val="22"/>
          <w:szCs w:val="22"/>
        </w:rPr>
        <w:t>Organize training for SILC agents and refresher training as needed (includes skills such as facilitation or others necessary for better SILC implementation)</w:t>
      </w:r>
    </w:p>
    <w:p w:rsidR="00227110" w:rsidRPr="00070194" w:rsidRDefault="00227110" w:rsidP="00227110">
      <w:pPr>
        <w:numPr>
          <w:ilvl w:val="0"/>
          <w:numId w:val="13"/>
        </w:numPr>
        <w:autoSpaceDE w:val="0"/>
        <w:autoSpaceDN w:val="0"/>
        <w:adjustRightInd w:val="0"/>
        <w:jc w:val="both"/>
        <w:rPr>
          <w:rFonts w:asciiTheme="majorHAnsi" w:hAnsiTheme="majorHAnsi" w:cstheme="minorHAnsi"/>
          <w:sz w:val="22"/>
          <w:szCs w:val="22"/>
        </w:rPr>
      </w:pPr>
      <w:r w:rsidRPr="00070194">
        <w:rPr>
          <w:rFonts w:asciiTheme="majorHAnsi" w:hAnsiTheme="majorHAnsi" w:cstheme="minorHAnsi"/>
          <w:sz w:val="22"/>
          <w:szCs w:val="22"/>
        </w:rPr>
        <w:t>Provide technical expertise and support to SILC field agents to facilitate the implementation of high quality SILC initiatives to support project objectives.</w:t>
      </w:r>
    </w:p>
    <w:p w:rsidR="00227110" w:rsidRPr="00070194" w:rsidRDefault="00227110" w:rsidP="00227110">
      <w:pPr>
        <w:numPr>
          <w:ilvl w:val="0"/>
          <w:numId w:val="13"/>
        </w:numPr>
        <w:autoSpaceDE w:val="0"/>
        <w:autoSpaceDN w:val="0"/>
        <w:adjustRightInd w:val="0"/>
        <w:jc w:val="both"/>
        <w:rPr>
          <w:rFonts w:asciiTheme="majorHAnsi" w:hAnsiTheme="majorHAnsi" w:cstheme="minorHAnsi"/>
          <w:sz w:val="22"/>
          <w:szCs w:val="22"/>
        </w:rPr>
      </w:pPr>
      <w:r w:rsidRPr="00070194">
        <w:rPr>
          <w:rFonts w:asciiTheme="majorHAnsi" w:hAnsiTheme="majorHAnsi" w:cstheme="minorHAnsi"/>
          <w:sz w:val="22"/>
          <w:szCs w:val="22"/>
        </w:rPr>
        <w:t xml:space="preserve">Ensure timely formation of SILC groups </w:t>
      </w:r>
    </w:p>
    <w:p w:rsidR="00227110" w:rsidRPr="00070194" w:rsidRDefault="00227110" w:rsidP="00227110">
      <w:pPr>
        <w:numPr>
          <w:ilvl w:val="1"/>
          <w:numId w:val="10"/>
        </w:numPr>
        <w:tabs>
          <w:tab w:val="clear" w:pos="1440"/>
          <w:tab w:val="num" w:pos="720"/>
        </w:tabs>
        <w:ind w:left="720"/>
        <w:jc w:val="both"/>
        <w:rPr>
          <w:rFonts w:asciiTheme="majorHAnsi" w:hAnsiTheme="majorHAnsi" w:cstheme="minorHAnsi"/>
          <w:sz w:val="22"/>
          <w:szCs w:val="22"/>
        </w:rPr>
      </w:pPr>
      <w:r w:rsidRPr="00070194">
        <w:rPr>
          <w:rFonts w:asciiTheme="majorHAnsi" w:hAnsiTheme="majorHAnsi" w:cstheme="minorHAnsi"/>
          <w:sz w:val="22"/>
          <w:szCs w:val="22"/>
        </w:rPr>
        <w:t>Organize training of SILC groups through the SILC field agents</w:t>
      </w:r>
    </w:p>
    <w:p w:rsidR="00227110" w:rsidRPr="00070194" w:rsidRDefault="00227110" w:rsidP="00227110">
      <w:pPr>
        <w:numPr>
          <w:ilvl w:val="1"/>
          <w:numId w:val="10"/>
        </w:numPr>
        <w:tabs>
          <w:tab w:val="clear" w:pos="1440"/>
          <w:tab w:val="num" w:pos="720"/>
        </w:tabs>
        <w:autoSpaceDE w:val="0"/>
        <w:autoSpaceDN w:val="0"/>
        <w:adjustRightInd w:val="0"/>
        <w:ind w:hanging="1080"/>
        <w:rPr>
          <w:rFonts w:asciiTheme="majorHAnsi" w:hAnsiTheme="majorHAnsi" w:cstheme="minorHAnsi"/>
          <w:sz w:val="22"/>
          <w:szCs w:val="22"/>
        </w:rPr>
      </w:pPr>
      <w:r w:rsidRPr="00070194">
        <w:rPr>
          <w:rFonts w:asciiTheme="majorHAnsi" w:hAnsiTheme="majorHAnsi" w:cstheme="minorHAnsi"/>
          <w:sz w:val="22"/>
          <w:szCs w:val="22"/>
        </w:rPr>
        <w:t>Assist with the identification and recruitment of beekeeping consultant</w:t>
      </w:r>
    </w:p>
    <w:p w:rsidR="00227110" w:rsidRPr="00070194" w:rsidRDefault="00227110" w:rsidP="00227110">
      <w:pPr>
        <w:numPr>
          <w:ilvl w:val="1"/>
          <w:numId w:val="10"/>
        </w:numPr>
        <w:tabs>
          <w:tab w:val="clear" w:pos="1440"/>
          <w:tab w:val="num" w:pos="720"/>
        </w:tabs>
        <w:ind w:left="720"/>
        <w:jc w:val="both"/>
        <w:rPr>
          <w:rFonts w:asciiTheme="majorHAnsi" w:hAnsiTheme="majorHAnsi" w:cstheme="minorHAnsi"/>
          <w:sz w:val="22"/>
          <w:szCs w:val="22"/>
        </w:rPr>
      </w:pPr>
      <w:r w:rsidRPr="00070194">
        <w:rPr>
          <w:rFonts w:asciiTheme="majorHAnsi" w:hAnsiTheme="majorHAnsi" w:cstheme="minorHAnsi"/>
          <w:sz w:val="22"/>
          <w:szCs w:val="22"/>
        </w:rPr>
        <w:lastRenderedPageBreak/>
        <w:t>Organize training in beekeeping</w:t>
      </w:r>
    </w:p>
    <w:p w:rsidR="00227110" w:rsidRPr="00070194" w:rsidRDefault="00227110" w:rsidP="00227110">
      <w:pPr>
        <w:numPr>
          <w:ilvl w:val="1"/>
          <w:numId w:val="10"/>
        </w:numPr>
        <w:tabs>
          <w:tab w:val="clear" w:pos="1440"/>
          <w:tab w:val="num" w:pos="720"/>
        </w:tabs>
        <w:ind w:left="720"/>
        <w:jc w:val="both"/>
        <w:rPr>
          <w:rFonts w:asciiTheme="majorHAnsi" w:hAnsiTheme="majorHAnsi" w:cstheme="minorHAnsi"/>
          <w:sz w:val="22"/>
          <w:szCs w:val="22"/>
        </w:rPr>
      </w:pPr>
      <w:r w:rsidRPr="00070194">
        <w:rPr>
          <w:rFonts w:asciiTheme="majorHAnsi" w:hAnsiTheme="majorHAnsi" w:cstheme="minorHAnsi"/>
          <w:sz w:val="22"/>
          <w:szCs w:val="22"/>
        </w:rPr>
        <w:t xml:space="preserve">Provide technical and material support to SILC and beekeeping groups </w:t>
      </w:r>
    </w:p>
    <w:p w:rsidR="00227110" w:rsidRPr="00070194" w:rsidRDefault="00227110" w:rsidP="00227110">
      <w:pPr>
        <w:numPr>
          <w:ilvl w:val="1"/>
          <w:numId w:val="10"/>
        </w:numPr>
        <w:tabs>
          <w:tab w:val="clear" w:pos="1440"/>
          <w:tab w:val="num" w:pos="720"/>
        </w:tabs>
        <w:ind w:left="720"/>
        <w:jc w:val="both"/>
        <w:rPr>
          <w:rFonts w:asciiTheme="majorHAnsi" w:hAnsiTheme="majorHAnsi" w:cstheme="minorHAnsi"/>
          <w:sz w:val="22"/>
          <w:szCs w:val="22"/>
        </w:rPr>
      </w:pPr>
      <w:r w:rsidRPr="00070194">
        <w:rPr>
          <w:rFonts w:asciiTheme="majorHAnsi" w:hAnsiTheme="majorHAnsi" w:cstheme="minorHAnsi"/>
          <w:sz w:val="22"/>
          <w:szCs w:val="22"/>
        </w:rPr>
        <w:t>Ensure linkage to the southern Sudan Agriculture Revitalization Program and Economic Rehabilitation Program Activities</w:t>
      </w:r>
    </w:p>
    <w:p w:rsidR="00227110" w:rsidRPr="00070194" w:rsidRDefault="00227110" w:rsidP="00227110">
      <w:pPr>
        <w:numPr>
          <w:ilvl w:val="1"/>
          <w:numId w:val="10"/>
        </w:numPr>
        <w:tabs>
          <w:tab w:val="clear" w:pos="1440"/>
          <w:tab w:val="num" w:pos="720"/>
        </w:tabs>
        <w:ind w:left="720"/>
        <w:jc w:val="both"/>
        <w:rPr>
          <w:rFonts w:asciiTheme="majorHAnsi" w:hAnsiTheme="majorHAnsi" w:cstheme="minorHAnsi"/>
          <w:sz w:val="22"/>
          <w:szCs w:val="22"/>
        </w:rPr>
      </w:pPr>
      <w:r w:rsidRPr="00070194">
        <w:rPr>
          <w:rFonts w:asciiTheme="majorHAnsi" w:hAnsiTheme="majorHAnsi" w:cstheme="minorHAnsi"/>
          <w:sz w:val="22"/>
          <w:szCs w:val="22"/>
        </w:rPr>
        <w:t>Ensure timely writing and submission of monthly, quarterly and other reports required.</w:t>
      </w:r>
    </w:p>
    <w:p w:rsidR="00227110" w:rsidRPr="00070194" w:rsidRDefault="00227110" w:rsidP="00227110">
      <w:pPr>
        <w:numPr>
          <w:ilvl w:val="1"/>
          <w:numId w:val="10"/>
        </w:numPr>
        <w:tabs>
          <w:tab w:val="clear" w:pos="1440"/>
          <w:tab w:val="num" w:pos="720"/>
        </w:tabs>
        <w:autoSpaceDE w:val="0"/>
        <w:autoSpaceDN w:val="0"/>
        <w:adjustRightInd w:val="0"/>
        <w:ind w:left="720"/>
        <w:jc w:val="both"/>
        <w:rPr>
          <w:rFonts w:asciiTheme="majorHAnsi" w:hAnsiTheme="majorHAnsi" w:cstheme="minorHAnsi"/>
          <w:sz w:val="22"/>
          <w:szCs w:val="22"/>
        </w:rPr>
      </w:pPr>
      <w:r w:rsidRPr="00070194">
        <w:rPr>
          <w:rFonts w:asciiTheme="majorHAnsi" w:hAnsiTheme="majorHAnsi" w:cstheme="minorHAnsi"/>
          <w:sz w:val="22"/>
          <w:szCs w:val="22"/>
        </w:rPr>
        <w:t>Ensure participation of women and gender mainstreaming in all SILC activities.</w:t>
      </w:r>
    </w:p>
    <w:p w:rsidR="00227110" w:rsidRPr="00070194" w:rsidRDefault="00227110" w:rsidP="00227110">
      <w:pPr>
        <w:numPr>
          <w:ilvl w:val="1"/>
          <w:numId w:val="10"/>
        </w:numPr>
        <w:tabs>
          <w:tab w:val="clear" w:pos="1440"/>
          <w:tab w:val="num" w:pos="720"/>
        </w:tabs>
        <w:autoSpaceDE w:val="0"/>
        <w:autoSpaceDN w:val="0"/>
        <w:adjustRightInd w:val="0"/>
        <w:ind w:left="720"/>
        <w:jc w:val="both"/>
        <w:rPr>
          <w:rFonts w:asciiTheme="majorHAnsi" w:hAnsiTheme="majorHAnsi" w:cstheme="minorHAnsi"/>
          <w:sz w:val="22"/>
          <w:szCs w:val="22"/>
        </w:rPr>
      </w:pPr>
      <w:r w:rsidRPr="00070194">
        <w:rPr>
          <w:rFonts w:asciiTheme="majorHAnsi" w:hAnsiTheme="majorHAnsi" w:cstheme="minorHAnsi"/>
          <w:sz w:val="22"/>
          <w:szCs w:val="22"/>
        </w:rPr>
        <w:t xml:space="preserve">Strengthen linkages with other organizations by attending meetings, especially those in SILC areas to promote SILC innovation and collaboration. </w:t>
      </w:r>
    </w:p>
    <w:p w:rsidR="00227110" w:rsidRPr="00070194" w:rsidRDefault="00227110" w:rsidP="00227110">
      <w:pPr>
        <w:autoSpaceDE w:val="0"/>
        <w:autoSpaceDN w:val="0"/>
        <w:adjustRightInd w:val="0"/>
        <w:jc w:val="both"/>
        <w:rPr>
          <w:rFonts w:asciiTheme="majorHAnsi" w:hAnsiTheme="majorHAnsi" w:cstheme="minorHAnsi"/>
          <w:b/>
          <w:sz w:val="22"/>
          <w:szCs w:val="22"/>
        </w:rPr>
      </w:pPr>
    </w:p>
    <w:p w:rsidR="00227110" w:rsidRPr="00070194" w:rsidRDefault="00227110" w:rsidP="00227110">
      <w:pPr>
        <w:numPr>
          <w:ilvl w:val="0"/>
          <w:numId w:val="9"/>
        </w:numPr>
        <w:jc w:val="both"/>
        <w:rPr>
          <w:rFonts w:asciiTheme="majorHAnsi" w:hAnsiTheme="majorHAnsi" w:cstheme="minorHAnsi"/>
          <w:b/>
          <w:sz w:val="22"/>
          <w:szCs w:val="22"/>
        </w:rPr>
      </w:pPr>
      <w:r w:rsidRPr="00070194">
        <w:rPr>
          <w:rFonts w:asciiTheme="majorHAnsi" w:hAnsiTheme="majorHAnsi" w:cstheme="minorHAnsi"/>
          <w:b/>
          <w:sz w:val="22"/>
          <w:szCs w:val="22"/>
        </w:rPr>
        <w:t>Management, Monitoring and Reporting:</w:t>
      </w:r>
    </w:p>
    <w:p w:rsidR="00227110" w:rsidRPr="00070194" w:rsidRDefault="00227110" w:rsidP="00227110">
      <w:pPr>
        <w:numPr>
          <w:ilvl w:val="1"/>
          <w:numId w:val="9"/>
        </w:numPr>
        <w:tabs>
          <w:tab w:val="clear" w:pos="1080"/>
          <w:tab w:val="num" w:pos="720"/>
        </w:tabs>
        <w:ind w:left="720"/>
        <w:jc w:val="both"/>
        <w:rPr>
          <w:rFonts w:asciiTheme="majorHAnsi" w:hAnsiTheme="majorHAnsi" w:cstheme="minorHAnsi"/>
          <w:sz w:val="22"/>
          <w:szCs w:val="22"/>
        </w:rPr>
      </w:pPr>
      <w:r w:rsidRPr="00070194">
        <w:rPr>
          <w:rFonts w:asciiTheme="majorHAnsi" w:hAnsiTheme="majorHAnsi" w:cstheme="minorHAnsi"/>
          <w:sz w:val="22"/>
          <w:szCs w:val="22"/>
        </w:rPr>
        <w:t>Visit project sites regularly to monitor activities being implemented;</w:t>
      </w:r>
    </w:p>
    <w:p w:rsidR="00227110" w:rsidRPr="00070194" w:rsidRDefault="00227110" w:rsidP="00227110">
      <w:pPr>
        <w:numPr>
          <w:ilvl w:val="1"/>
          <w:numId w:val="9"/>
        </w:numPr>
        <w:tabs>
          <w:tab w:val="clear" w:pos="1080"/>
          <w:tab w:val="num" w:pos="720"/>
        </w:tabs>
        <w:ind w:left="720"/>
        <w:jc w:val="both"/>
        <w:rPr>
          <w:rFonts w:asciiTheme="majorHAnsi" w:hAnsiTheme="majorHAnsi" w:cstheme="minorHAnsi"/>
          <w:sz w:val="22"/>
          <w:szCs w:val="22"/>
        </w:rPr>
      </w:pPr>
      <w:r w:rsidRPr="00070194">
        <w:rPr>
          <w:rFonts w:asciiTheme="majorHAnsi" w:hAnsiTheme="majorHAnsi" w:cstheme="minorHAnsi"/>
          <w:sz w:val="22"/>
          <w:szCs w:val="22"/>
        </w:rPr>
        <w:t xml:space="preserve">Demonstrate good stewardship and accountability by ensuring the project resources are used for the intended purposes and not diverted to personal use. </w:t>
      </w:r>
    </w:p>
    <w:p w:rsidR="00227110" w:rsidRPr="00070194" w:rsidRDefault="00227110" w:rsidP="00227110">
      <w:pPr>
        <w:numPr>
          <w:ilvl w:val="1"/>
          <w:numId w:val="9"/>
        </w:numPr>
        <w:tabs>
          <w:tab w:val="clear" w:pos="1080"/>
          <w:tab w:val="num" w:pos="720"/>
        </w:tabs>
        <w:ind w:left="720"/>
        <w:jc w:val="both"/>
        <w:rPr>
          <w:rFonts w:asciiTheme="majorHAnsi" w:hAnsiTheme="majorHAnsi" w:cstheme="minorHAnsi"/>
          <w:sz w:val="22"/>
          <w:szCs w:val="22"/>
        </w:rPr>
      </w:pPr>
      <w:r w:rsidRPr="00070194">
        <w:rPr>
          <w:rFonts w:asciiTheme="majorHAnsi" w:hAnsiTheme="majorHAnsi" w:cstheme="minorHAnsi"/>
          <w:sz w:val="22"/>
          <w:szCs w:val="22"/>
        </w:rPr>
        <w:t>Monitor budgets and participate in Mid-Year Review Budget Revision for budget reallocation as needed</w:t>
      </w:r>
    </w:p>
    <w:p w:rsidR="00227110" w:rsidRPr="00070194" w:rsidRDefault="00227110" w:rsidP="00227110">
      <w:pPr>
        <w:numPr>
          <w:ilvl w:val="1"/>
          <w:numId w:val="9"/>
        </w:numPr>
        <w:tabs>
          <w:tab w:val="clear" w:pos="1080"/>
          <w:tab w:val="num" w:pos="720"/>
        </w:tabs>
        <w:ind w:left="720"/>
        <w:jc w:val="both"/>
        <w:rPr>
          <w:rFonts w:asciiTheme="majorHAnsi" w:hAnsiTheme="majorHAnsi" w:cstheme="minorHAnsi"/>
          <w:sz w:val="22"/>
          <w:szCs w:val="22"/>
        </w:rPr>
      </w:pPr>
      <w:r w:rsidRPr="00070194">
        <w:rPr>
          <w:rFonts w:asciiTheme="majorHAnsi" w:hAnsiTheme="majorHAnsi" w:cstheme="minorHAnsi"/>
          <w:sz w:val="22"/>
          <w:szCs w:val="22"/>
        </w:rPr>
        <w:t>Monitor inputs distribution closely and ensure that all beneficiaries receive the quantities of items allocated to them in a timely and effective manner.</w:t>
      </w:r>
    </w:p>
    <w:p w:rsidR="00227110" w:rsidRPr="00070194" w:rsidRDefault="00227110" w:rsidP="00227110">
      <w:pPr>
        <w:numPr>
          <w:ilvl w:val="0"/>
          <w:numId w:val="12"/>
        </w:numPr>
        <w:autoSpaceDE w:val="0"/>
        <w:autoSpaceDN w:val="0"/>
        <w:adjustRightInd w:val="0"/>
        <w:jc w:val="both"/>
        <w:rPr>
          <w:rFonts w:asciiTheme="majorHAnsi" w:hAnsiTheme="majorHAnsi" w:cstheme="minorHAnsi"/>
          <w:sz w:val="22"/>
          <w:szCs w:val="22"/>
        </w:rPr>
      </w:pPr>
      <w:r w:rsidRPr="00070194">
        <w:rPr>
          <w:rFonts w:asciiTheme="majorHAnsi" w:hAnsiTheme="majorHAnsi" w:cstheme="minorHAnsi"/>
          <w:sz w:val="22"/>
          <w:szCs w:val="22"/>
        </w:rPr>
        <w:t>Monitor project outputs and indicators to ensure that the project objectives are being achieved.</w:t>
      </w:r>
    </w:p>
    <w:p w:rsidR="00227110" w:rsidRPr="00070194" w:rsidRDefault="00227110" w:rsidP="00227110">
      <w:pPr>
        <w:numPr>
          <w:ilvl w:val="0"/>
          <w:numId w:val="12"/>
        </w:numPr>
        <w:autoSpaceDE w:val="0"/>
        <w:autoSpaceDN w:val="0"/>
        <w:adjustRightInd w:val="0"/>
        <w:jc w:val="both"/>
        <w:rPr>
          <w:rFonts w:asciiTheme="majorHAnsi" w:hAnsiTheme="majorHAnsi" w:cstheme="minorHAnsi"/>
          <w:sz w:val="22"/>
          <w:szCs w:val="22"/>
        </w:rPr>
      </w:pPr>
      <w:r w:rsidRPr="00070194">
        <w:rPr>
          <w:rFonts w:asciiTheme="majorHAnsi" w:hAnsiTheme="majorHAnsi" w:cstheme="minorHAnsi"/>
          <w:sz w:val="22"/>
          <w:szCs w:val="22"/>
        </w:rPr>
        <w:t>Monitor to ensure that the inputs provided are being used by the beneficiaries to meet project objectives</w:t>
      </w:r>
    </w:p>
    <w:p w:rsidR="00227110" w:rsidRPr="00070194" w:rsidRDefault="00227110" w:rsidP="00227110">
      <w:pPr>
        <w:numPr>
          <w:ilvl w:val="0"/>
          <w:numId w:val="12"/>
        </w:numPr>
        <w:autoSpaceDE w:val="0"/>
        <w:autoSpaceDN w:val="0"/>
        <w:adjustRightInd w:val="0"/>
        <w:jc w:val="both"/>
        <w:rPr>
          <w:rFonts w:asciiTheme="majorHAnsi" w:hAnsiTheme="majorHAnsi" w:cstheme="minorHAnsi"/>
          <w:sz w:val="22"/>
          <w:szCs w:val="22"/>
        </w:rPr>
      </w:pPr>
      <w:r w:rsidRPr="00070194">
        <w:rPr>
          <w:rFonts w:asciiTheme="majorHAnsi" w:hAnsiTheme="majorHAnsi" w:cstheme="minorHAnsi"/>
          <w:sz w:val="22"/>
          <w:szCs w:val="22"/>
        </w:rPr>
        <w:t>Conduct periodic audits to assess quality of SILC groups</w:t>
      </w:r>
    </w:p>
    <w:p w:rsidR="00227110" w:rsidRPr="00070194" w:rsidRDefault="00227110" w:rsidP="00227110">
      <w:pPr>
        <w:numPr>
          <w:ilvl w:val="0"/>
          <w:numId w:val="12"/>
        </w:numPr>
        <w:autoSpaceDE w:val="0"/>
        <w:autoSpaceDN w:val="0"/>
        <w:adjustRightInd w:val="0"/>
        <w:jc w:val="both"/>
        <w:rPr>
          <w:rFonts w:asciiTheme="majorHAnsi" w:hAnsiTheme="majorHAnsi" w:cstheme="minorHAnsi"/>
          <w:sz w:val="22"/>
          <w:szCs w:val="22"/>
        </w:rPr>
      </w:pPr>
      <w:r w:rsidRPr="00070194">
        <w:rPr>
          <w:rFonts w:asciiTheme="majorHAnsi" w:hAnsiTheme="majorHAnsi" w:cstheme="minorHAnsi"/>
          <w:sz w:val="22"/>
          <w:szCs w:val="22"/>
        </w:rPr>
        <w:t>Monitor and record “best practices and lessons learned” of SILC group formation and implementation and beekeeping training</w:t>
      </w:r>
    </w:p>
    <w:p w:rsidR="00227110" w:rsidRPr="00070194" w:rsidRDefault="00227110" w:rsidP="00227110">
      <w:pPr>
        <w:numPr>
          <w:ilvl w:val="0"/>
          <w:numId w:val="11"/>
        </w:numPr>
        <w:tabs>
          <w:tab w:val="clear" w:pos="1080"/>
          <w:tab w:val="num" w:pos="720"/>
        </w:tabs>
        <w:autoSpaceDE w:val="0"/>
        <w:autoSpaceDN w:val="0"/>
        <w:adjustRightInd w:val="0"/>
        <w:ind w:left="720"/>
        <w:jc w:val="both"/>
        <w:rPr>
          <w:rFonts w:asciiTheme="majorHAnsi" w:hAnsiTheme="majorHAnsi" w:cstheme="minorHAnsi"/>
          <w:sz w:val="22"/>
          <w:szCs w:val="22"/>
        </w:rPr>
      </w:pPr>
      <w:r w:rsidRPr="00070194">
        <w:rPr>
          <w:rFonts w:asciiTheme="majorHAnsi" w:hAnsiTheme="majorHAnsi" w:cstheme="minorHAnsi"/>
          <w:sz w:val="22"/>
          <w:szCs w:val="22"/>
        </w:rPr>
        <w:t xml:space="preserve">Compile and submit required quarterly, annual and final narrative reports for the FSTP Program as per agreed schedule </w:t>
      </w:r>
    </w:p>
    <w:p w:rsidR="00227110" w:rsidRPr="00070194" w:rsidRDefault="00227110" w:rsidP="00227110">
      <w:pPr>
        <w:numPr>
          <w:ilvl w:val="0"/>
          <w:numId w:val="11"/>
        </w:numPr>
        <w:tabs>
          <w:tab w:val="clear" w:pos="1080"/>
          <w:tab w:val="num" w:pos="720"/>
        </w:tabs>
        <w:autoSpaceDE w:val="0"/>
        <w:autoSpaceDN w:val="0"/>
        <w:adjustRightInd w:val="0"/>
        <w:ind w:left="720"/>
        <w:jc w:val="both"/>
        <w:rPr>
          <w:rFonts w:asciiTheme="majorHAnsi" w:hAnsiTheme="majorHAnsi" w:cstheme="minorHAnsi"/>
          <w:sz w:val="22"/>
          <w:szCs w:val="22"/>
        </w:rPr>
      </w:pPr>
      <w:r w:rsidRPr="00070194">
        <w:rPr>
          <w:rFonts w:asciiTheme="majorHAnsi" w:hAnsiTheme="majorHAnsi" w:cstheme="minorHAnsi"/>
          <w:sz w:val="22"/>
          <w:szCs w:val="22"/>
        </w:rPr>
        <w:t>Collect data for monthly update of SILC MIS and send on time to CRS SILC/Livelihoods Program Manager</w:t>
      </w:r>
    </w:p>
    <w:p w:rsidR="00227110" w:rsidRPr="00070194" w:rsidRDefault="00227110" w:rsidP="00227110">
      <w:pPr>
        <w:numPr>
          <w:ilvl w:val="0"/>
          <w:numId w:val="11"/>
        </w:numPr>
        <w:tabs>
          <w:tab w:val="clear" w:pos="1080"/>
          <w:tab w:val="num" w:pos="720"/>
        </w:tabs>
        <w:autoSpaceDE w:val="0"/>
        <w:autoSpaceDN w:val="0"/>
        <w:adjustRightInd w:val="0"/>
        <w:ind w:left="720"/>
        <w:jc w:val="both"/>
        <w:rPr>
          <w:rFonts w:asciiTheme="majorHAnsi" w:hAnsiTheme="majorHAnsi" w:cstheme="minorHAnsi"/>
          <w:sz w:val="22"/>
          <w:szCs w:val="22"/>
        </w:rPr>
      </w:pPr>
      <w:r w:rsidRPr="00070194">
        <w:rPr>
          <w:rFonts w:asciiTheme="majorHAnsi" w:hAnsiTheme="majorHAnsi" w:cstheme="minorHAnsi"/>
          <w:sz w:val="22"/>
          <w:szCs w:val="22"/>
        </w:rPr>
        <w:t>Conduct data collection of individual SILC group members to track impact of SILC</w:t>
      </w:r>
    </w:p>
    <w:p w:rsidR="00227110" w:rsidRPr="00070194" w:rsidRDefault="00227110" w:rsidP="00227110">
      <w:pPr>
        <w:numPr>
          <w:ilvl w:val="0"/>
          <w:numId w:val="11"/>
        </w:numPr>
        <w:tabs>
          <w:tab w:val="clear" w:pos="1080"/>
          <w:tab w:val="num" w:pos="720"/>
        </w:tabs>
        <w:autoSpaceDE w:val="0"/>
        <w:autoSpaceDN w:val="0"/>
        <w:adjustRightInd w:val="0"/>
        <w:ind w:left="720"/>
        <w:jc w:val="both"/>
        <w:rPr>
          <w:rFonts w:asciiTheme="majorHAnsi" w:hAnsiTheme="majorHAnsi" w:cstheme="minorHAnsi"/>
          <w:sz w:val="22"/>
          <w:szCs w:val="22"/>
        </w:rPr>
      </w:pPr>
      <w:r w:rsidRPr="00070194">
        <w:rPr>
          <w:rFonts w:asciiTheme="majorHAnsi" w:hAnsiTheme="majorHAnsi" w:cstheme="minorHAnsi"/>
          <w:sz w:val="22"/>
          <w:szCs w:val="22"/>
        </w:rPr>
        <w:t xml:space="preserve">Coordinate with the Program Manager and SILC/Livelihoods Program Manager to produce human interest stories, articles, working papers, photos and other publications for internal and external circulation. </w:t>
      </w:r>
    </w:p>
    <w:p w:rsidR="00227110" w:rsidRPr="00070194" w:rsidRDefault="00227110" w:rsidP="00227110">
      <w:pPr>
        <w:numPr>
          <w:ilvl w:val="0"/>
          <w:numId w:val="11"/>
        </w:numPr>
        <w:tabs>
          <w:tab w:val="clear" w:pos="1080"/>
          <w:tab w:val="num" w:pos="720"/>
        </w:tabs>
        <w:autoSpaceDE w:val="0"/>
        <w:autoSpaceDN w:val="0"/>
        <w:adjustRightInd w:val="0"/>
        <w:ind w:left="720"/>
        <w:jc w:val="both"/>
        <w:rPr>
          <w:rFonts w:asciiTheme="majorHAnsi" w:hAnsiTheme="majorHAnsi" w:cstheme="minorHAnsi"/>
          <w:sz w:val="22"/>
          <w:szCs w:val="22"/>
        </w:rPr>
      </w:pPr>
      <w:r w:rsidRPr="00070194">
        <w:rPr>
          <w:rFonts w:asciiTheme="majorHAnsi" w:hAnsiTheme="majorHAnsi" w:cstheme="minorHAnsi"/>
          <w:sz w:val="22"/>
          <w:szCs w:val="22"/>
        </w:rPr>
        <w:t>Assist with data analysis, monitoring and evaluation, and hence feedback to all stakeholders.</w:t>
      </w:r>
    </w:p>
    <w:p w:rsidR="00227110" w:rsidRPr="00070194" w:rsidRDefault="00227110" w:rsidP="00227110">
      <w:pPr>
        <w:autoSpaceDE w:val="0"/>
        <w:autoSpaceDN w:val="0"/>
        <w:adjustRightInd w:val="0"/>
        <w:rPr>
          <w:rFonts w:asciiTheme="majorHAnsi" w:hAnsiTheme="majorHAnsi" w:cstheme="minorHAnsi"/>
          <w:b/>
          <w:sz w:val="22"/>
          <w:szCs w:val="22"/>
        </w:rPr>
      </w:pPr>
    </w:p>
    <w:p w:rsidR="00227110" w:rsidRPr="00070194" w:rsidRDefault="00227110" w:rsidP="00227110">
      <w:pPr>
        <w:numPr>
          <w:ilvl w:val="0"/>
          <w:numId w:val="9"/>
        </w:numPr>
        <w:jc w:val="both"/>
        <w:rPr>
          <w:rFonts w:asciiTheme="majorHAnsi" w:hAnsiTheme="majorHAnsi" w:cstheme="minorHAnsi"/>
          <w:b/>
          <w:sz w:val="22"/>
          <w:szCs w:val="22"/>
        </w:rPr>
      </w:pPr>
      <w:r w:rsidRPr="00070194">
        <w:rPr>
          <w:rFonts w:asciiTheme="majorHAnsi" w:hAnsiTheme="majorHAnsi" w:cstheme="minorHAnsi"/>
          <w:b/>
          <w:sz w:val="22"/>
          <w:szCs w:val="22"/>
        </w:rPr>
        <w:t>Representation/Business Development:</w:t>
      </w:r>
    </w:p>
    <w:p w:rsidR="00227110" w:rsidRPr="00070194" w:rsidRDefault="00227110" w:rsidP="00227110">
      <w:pPr>
        <w:numPr>
          <w:ilvl w:val="0"/>
          <w:numId w:val="14"/>
        </w:numPr>
        <w:autoSpaceDE w:val="0"/>
        <w:autoSpaceDN w:val="0"/>
        <w:adjustRightInd w:val="0"/>
        <w:ind w:hanging="720"/>
        <w:jc w:val="both"/>
        <w:rPr>
          <w:rFonts w:asciiTheme="majorHAnsi" w:hAnsiTheme="majorHAnsi" w:cstheme="minorHAnsi"/>
          <w:sz w:val="22"/>
          <w:szCs w:val="22"/>
        </w:rPr>
      </w:pPr>
      <w:r w:rsidRPr="00070194">
        <w:rPr>
          <w:rFonts w:asciiTheme="majorHAnsi" w:hAnsiTheme="majorHAnsi" w:cstheme="minorHAnsi"/>
          <w:sz w:val="22"/>
          <w:szCs w:val="22"/>
        </w:rPr>
        <w:t>Represent CRS/Sudan’s livelihoods program to internal and external stakeholders, as appropriate.</w:t>
      </w:r>
    </w:p>
    <w:p w:rsidR="00227110" w:rsidRPr="00070194" w:rsidRDefault="00227110" w:rsidP="00227110">
      <w:pPr>
        <w:numPr>
          <w:ilvl w:val="0"/>
          <w:numId w:val="14"/>
        </w:numPr>
        <w:autoSpaceDE w:val="0"/>
        <w:autoSpaceDN w:val="0"/>
        <w:adjustRightInd w:val="0"/>
        <w:ind w:left="720"/>
        <w:jc w:val="both"/>
        <w:rPr>
          <w:rFonts w:asciiTheme="majorHAnsi" w:hAnsiTheme="majorHAnsi" w:cstheme="minorHAnsi"/>
          <w:sz w:val="22"/>
          <w:szCs w:val="22"/>
        </w:rPr>
      </w:pPr>
      <w:r w:rsidRPr="00070194">
        <w:rPr>
          <w:rFonts w:asciiTheme="majorHAnsi" w:hAnsiTheme="majorHAnsi" w:cstheme="minorHAnsi"/>
          <w:sz w:val="22"/>
          <w:szCs w:val="22"/>
        </w:rPr>
        <w:t>Promote CRS’ visibility by attending and participating UN, NGO, and local government coordination meetings.</w:t>
      </w:r>
    </w:p>
    <w:p w:rsidR="00227110" w:rsidRPr="00070194" w:rsidRDefault="00227110" w:rsidP="00227110">
      <w:pPr>
        <w:numPr>
          <w:ilvl w:val="0"/>
          <w:numId w:val="14"/>
        </w:numPr>
        <w:autoSpaceDE w:val="0"/>
        <w:autoSpaceDN w:val="0"/>
        <w:adjustRightInd w:val="0"/>
        <w:ind w:left="720"/>
        <w:jc w:val="both"/>
        <w:rPr>
          <w:rFonts w:asciiTheme="majorHAnsi" w:hAnsiTheme="majorHAnsi" w:cstheme="minorHAnsi"/>
          <w:sz w:val="22"/>
          <w:szCs w:val="22"/>
        </w:rPr>
      </w:pPr>
      <w:r w:rsidRPr="00070194">
        <w:rPr>
          <w:rFonts w:asciiTheme="majorHAnsi" w:hAnsiTheme="majorHAnsi" w:cstheme="minorHAnsi"/>
          <w:sz w:val="22"/>
          <w:szCs w:val="22"/>
        </w:rPr>
        <w:t>Assist SILC/Livelihoods Program Manager with special assignments as needed</w:t>
      </w:r>
    </w:p>
    <w:p w:rsidR="00227110" w:rsidRPr="00070194" w:rsidRDefault="00227110" w:rsidP="00227110">
      <w:pPr>
        <w:numPr>
          <w:ilvl w:val="0"/>
          <w:numId w:val="14"/>
        </w:numPr>
        <w:autoSpaceDE w:val="0"/>
        <w:autoSpaceDN w:val="0"/>
        <w:adjustRightInd w:val="0"/>
        <w:ind w:left="720"/>
        <w:jc w:val="both"/>
        <w:rPr>
          <w:rFonts w:asciiTheme="majorHAnsi" w:hAnsiTheme="majorHAnsi" w:cstheme="minorHAnsi"/>
          <w:sz w:val="22"/>
          <w:szCs w:val="22"/>
        </w:rPr>
      </w:pPr>
      <w:r w:rsidRPr="00070194">
        <w:rPr>
          <w:rFonts w:asciiTheme="majorHAnsi" w:hAnsiTheme="majorHAnsi" w:cstheme="minorHAnsi"/>
          <w:sz w:val="22"/>
          <w:szCs w:val="22"/>
        </w:rPr>
        <w:t>Actively participate in development opportunities related to livelihoods, including proposal development and donor contacts.</w:t>
      </w:r>
    </w:p>
    <w:p w:rsidR="00227110" w:rsidRPr="00070194" w:rsidRDefault="00227110" w:rsidP="00227110">
      <w:pPr>
        <w:autoSpaceDE w:val="0"/>
        <w:autoSpaceDN w:val="0"/>
        <w:adjustRightInd w:val="0"/>
        <w:ind w:left="1080"/>
        <w:jc w:val="both"/>
        <w:rPr>
          <w:rFonts w:asciiTheme="majorHAnsi" w:hAnsiTheme="majorHAnsi" w:cstheme="minorHAnsi"/>
          <w:sz w:val="22"/>
          <w:szCs w:val="22"/>
        </w:rPr>
      </w:pPr>
    </w:p>
    <w:p w:rsidR="00227110" w:rsidRPr="00070194" w:rsidRDefault="00227110" w:rsidP="00227110">
      <w:pPr>
        <w:autoSpaceDE w:val="0"/>
        <w:autoSpaceDN w:val="0"/>
        <w:adjustRightInd w:val="0"/>
        <w:rPr>
          <w:rFonts w:asciiTheme="majorHAnsi" w:hAnsiTheme="majorHAnsi" w:cstheme="minorHAnsi"/>
          <w:b/>
          <w:sz w:val="22"/>
          <w:szCs w:val="22"/>
          <w:u w:val="single"/>
        </w:rPr>
      </w:pPr>
      <w:r w:rsidRPr="00070194">
        <w:rPr>
          <w:rFonts w:asciiTheme="majorHAnsi" w:hAnsiTheme="majorHAnsi" w:cstheme="minorHAnsi"/>
          <w:b/>
          <w:sz w:val="22"/>
          <w:szCs w:val="22"/>
          <w:u w:val="single"/>
        </w:rPr>
        <w:t>Emergency Competencies</w:t>
      </w:r>
    </w:p>
    <w:p w:rsidR="00227110" w:rsidRPr="00070194" w:rsidRDefault="00227110" w:rsidP="00227110">
      <w:pPr>
        <w:spacing w:after="120"/>
        <w:rPr>
          <w:rFonts w:asciiTheme="majorHAnsi" w:hAnsiTheme="majorHAnsi" w:cstheme="minorHAnsi"/>
          <w:sz w:val="22"/>
          <w:szCs w:val="22"/>
        </w:rPr>
      </w:pPr>
      <w:r w:rsidRPr="00070194">
        <w:rPr>
          <w:rFonts w:asciiTheme="majorHAnsi" w:hAnsiTheme="majorHAnsi" w:cstheme="minorHAnsi"/>
          <w:sz w:val="22"/>
          <w:szCs w:val="22"/>
        </w:rPr>
        <w:t>Each CRS staff member working in emergencies is expected to use the following competencies to fulfill his or her responsibilities and to achieve the desired results.</w:t>
      </w:r>
    </w:p>
    <w:p w:rsidR="00227110" w:rsidRPr="00070194" w:rsidRDefault="00227110" w:rsidP="00227110">
      <w:pPr>
        <w:pStyle w:val="ListParagraph"/>
        <w:numPr>
          <w:ilvl w:val="0"/>
          <w:numId w:val="14"/>
        </w:numPr>
        <w:rPr>
          <w:rFonts w:asciiTheme="majorHAnsi" w:hAnsiTheme="majorHAnsi" w:cstheme="minorHAnsi"/>
          <w:sz w:val="22"/>
          <w:szCs w:val="22"/>
        </w:rPr>
      </w:pPr>
      <w:r w:rsidRPr="00070194">
        <w:rPr>
          <w:rFonts w:asciiTheme="majorHAnsi" w:hAnsiTheme="majorHAnsi" w:cstheme="minorHAnsi"/>
          <w:sz w:val="22"/>
          <w:szCs w:val="22"/>
        </w:rPr>
        <w:lastRenderedPageBreak/>
        <w:t>Communicates strategically under pressure</w:t>
      </w:r>
    </w:p>
    <w:p w:rsidR="00227110" w:rsidRPr="00070194" w:rsidRDefault="00227110" w:rsidP="00227110">
      <w:pPr>
        <w:pStyle w:val="ListParagraph"/>
        <w:numPr>
          <w:ilvl w:val="0"/>
          <w:numId w:val="14"/>
        </w:numPr>
        <w:rPr>
          <w:rFonts w:asciiTheme="majorHAnsi" w:hAnsiTheme="majorHAnsi" w:cstheme="minorHAnsi"/>
          <w:sz w:val="22"/>
          <w:szCs w:val="22"/>
        </w:rPr>
      </w:pPr>
      <w:r w:rsidRPr="00070194">
        <w:rPr>
          <w:rFonts w:asciiTheme="majorHAnsi" w:hAnsiTheme="majorHAnsi" w:cstheme="minorHAnsi"/>
          <w:sz w:val="22"/>
          <w:szCs w:val="22"/>
        </w:rPr>
        <w:t>Manages stress and complexity</w:t>
      </w:r>
    </w:p>
    <w:p w:rsidR="00227110" w:rsidRPr="00070194" w:rsidRDefault="00227110" w:rsidP="00227110">
      <w:pPr>
        <w:pStyle w:val="ListParagraph"/>
        <w:numPr>
          <w:ilvl w:val="0"/>
          <w:numId w:val="14"/>
        </w:numPr>
        <w:rPr>
          <w:rFonts w:asciiTheme="majorHAnsi" w:hAnsiTheme="majorHAnsi" w:cstheme="minorHAnsi"/>
          <w:sz w:val="22"/>
          <w:szCs w:val="22"/>
        </w:rPr>
      </w:pPr>
      <w:r w:rsidRPr="00070194">
        <w:rPr>
          <w:rFonts w:asciiTheme="majorHAnsi" w:hAnsiTheme="majorHAnsi" w:cstheme="minorHAnsi"/>
          <w:sz w:val="22"/>
          <w:szCs w:val="22"/>
        </w:rPr>
        <w:t>Actively promotes safety and security</w:t>
      </w:r>
    </w:p>
    <w:p w:rsidR="00227110" w:rsidRPr="00070194" w:rsidRDefault="00227110" w:rsidP="00227110">
      <w:pPr>
        <w:pStyle w:val="ListParagraph"/>
        <w:numPr>
          <w:ilvl w:val="0"/>
          <w:numId w:val="14"/>
        </w:numPr>
        <w:rPr>
          <w:rFonts w:asciiTheme="majorHAnsi" w:hAnsiTheme="majorHAnsi" w:cstheme="minorHAnsi"/>
          <w:sz w:val="22"/>
          <w:szCs w:val="22"/>
        </w:rPr>
      </w:pPr>
      <w:r w:rsidRPr="00070194">
        <w:rPr>
          <w:rFonts w:asciiTheme="majorHAnsi" w:hAnsiTheme="majorHAnsi" w:cstheme="minorHAnsi"/>
          <w:sz w:val="22"/>
          <w:szCs w:val="22"/>
        </w:rPr>
        <w:t>Manages and implements high-quality emergency programs</w:t>
      </w:r>
    </w:p>
    <w:p w:rsidR="00262924" w:rsidRPr="00070194" w:rsidRDefault="00262924" w:rsidP="00262924">
      <w:pPr>
        <w:ind w:left="360"/>
        <w:rPr>
          <w:rFonts w:asciiTheme="majorHAnsi" w:hAnsiTheme="majorHAnsi" w:cstheme="minorHAnsi"/>
          <w:sz w:val="22"/>
          <w:szCs w:val="22"/>
        </w:rPr>
      </w:pPr>
    </w:p>
    <w:p w:rsidR="00262924" w:rsidRPr="00070194" w:rsidRDefault="00262924" w:rsidP="00262924">
      <w:pPr>
        <w:jc w:val="both"/>
        <w:rPr>
          <w:rFonts w:asciiTheme="majorHAnsi" w:hAnsiTheme="majorHAnsi" w:cstheme="minorHAnsi"/>
          <w:sz w:val="22"/>
          <w:szCs w:val="22"/>
          <w:u w:val="single"/>
        </w:rPr>
      </w:pPr>
      <w:r w:rsidRPr="00070194">
        <w:rPr>
          <w:rFonts w:asciiTheme="majorHAnsi" w:hAnsiTheme="majorHAnsi" w:cstheme="minorHAnsi"/>
          <w:b/>
          <w:color w:val="000000"/>
          <w:sz w:val="22"/>
          <w:szCs w:val="22"/>
          <w:u w:val="single"/>
        </w:rPr>
        <w:t>Minimum Qualifications/Experience</w:t>
      </w:r>
    </w:p>
    <w:p w:rsidR="00F246C0" w:rsidRPr="00070194" w:rsidRDefault="00F246C0" w:rsidP="00F246C0">
      <w:pPr>
        <w:numPr>
          <w:ilvl w:val="0"/>
          <w:numId w:val="15"/>
        </w:numPr>
        <w:autoSpaceDE w:val="0"/>
        <w:autoSpaceDN w:val="0"/>
        <w:adjustRightInd w:val="0"/>
        <w:jc w:val="both"/>
        <w:rPr>
          <w:rFonts w:asciiTheme="majorHAnsi" w:hAnsiTheme="majorHAnsi" w:cstheme="minorHAnsi"/>
          <w:sz w:val="22"/>
          <w:szCs w:val="22"/>
        </w:rPr>
      </w:pPr>
      <w:r w:rsidRPr="00070194">
        <w:rPr>
          <w:rFonts w:asciiTheme="majorHAnsi" w:hAnsiTheme="majorHAnsi" w:cstheme="minorHAnsi"/>
          <w:sz w:val="22"/>
          <w:szCs w:val="22"/>
        </w:rPr>
        <w:t>Minimum Bachelor Degree or Masters Degree in Agriculture or related field preferred.</w:t>
      </w:r>
    </w:p>
    <w:p w:rsidR="00F246C0" w:rsidRPr="00070194" w:rsidRDefault="00F246C0" w:rsidP="00F246C0">
      <w:pPr>
        <w:numPr>
          <w:ilvl w:val="0"/>
          <w:numId w:val="15"/>
        </w:numPr>
        <w:autoSpaceDE w:val="0"/>
        <w:autoSpaceDN w:val="0"/>
        <w:adjustRightInd w:val="0"/>
        <w:jc w:val="both"/>
        <w:rPr>
          <w:rFonts w:asciiTheme="majorHAnsi" w:hAnsiTheme="majorHAnsi" w:cstheme="minorHAnsi"/>
          <w:sz w:val="22"/>
          <w:szCs w:val="22"/>
        </w:rPr>
      </w:pPr>
      <w:r w:rsidRPr="00070194">
        <w:rPr>
          <w:rFonts w:asciiTheme="majorHAnsi" w:hAnsiTheme="majorHAnsi" w:cstheme="minorHAnsi"/>
          <w:sz w:val="22"/>
          <w:szCs w:val="22"/>
        </w:rPr>
        <w:t>At least three years experience in the implementation of development projects</w:t>
      </w:r>
    </w:p>
    <w:p w:rsidR="00F246C0" w:rsidRPr="00070194" w:rsidRDefault="00F246C0" w:rsidP="00F246C0">
      <w:pPr>
        <w:numPr>
          <w:ilvl w:val="0"/>
          <w:numId w:val="15"/>
        </w:numPr>
        <w:autoSpaceDE w:val="0"/>
        <w:autoSpaceDN w:val="0"/>
        <w:adjustRightInd w:val="0"/>
        <w:jc w:val="both"/>
        <w:rPr>
          <w:rFonts w:asciiTheme="majorHAnsi" w:hAnsiTheme="majorHAnsi" w:cstheme="minorHAnsi"/>
          <w:sz w:val="22"/>
          <w:szCs w:val="22"/>
        </w:rPr>
      </w:pPr>
      <w:r w:rsidRPr="00070194">
        <w:rPr>
          <w:rFonts w:asciiTheme="majorHAnsi" w:hAnsiTheme="majorHAnsi" w:cstheme="minorHAnsi"/>
          <w:sz w:val="22"/>
          <w:szCs w:val="22"/>
        </w:rPr>
        <w:t>Experience in extension services, SILC methodology, and beekeeping skills highly desired</w:t>
      </w:r>
    </w:p>
    <w:p w:rsidR="00F246C0" w:rsidRPr="00070194" w:rsidRDefault="00F246C0" w:rsidP="00F246C0">
      <w:pPr>
        <w:numPr>
          <w:ilvl w:val="0"/>
          <w:numId w:val="15"/>
        </w:numPr>
        <w:autoSpaceDE w:val="0"/>
        <w:autoSpaceDN w:val="0"/>
        <w:adjustRightInd w:val="0"/>
        <w:jc w:val="both"/>
        <w:rPr>
          <w:rFonts w:asciiTheme="majorHAnsi" w:hAnsiTheme="majorHAnsi" w:cstheme="minorHAnsi"/>
          <w:sz w:val="22"/>
          <w:szCs w:val="22"/>
        </w:rPr>
      </w:pPr>
      <w:r w:rsidRPr="00070194">
        <w:rPr>
          <w:rFonts w:asciiTheme="majorHAnsi" w:hAnsiTheme="majorHAnsi" w:cstheme="minorHAnsi"/>
          <w:sz w:val="22"/>
          <w:szCs w:val="22"/>
        </w:rPr>
        <w:t>Demonstrated skills in training or facilitation</w:t>
      </w:r>
    </w:p>
    <w:p w:rsidR="00F246C0" w:rsidRPr="00070194" w:rsidRDefault="00F246C0" w:rsidP="00F246C0">
      <w:pPr>
        <w:numPr>
          <w:ilvl w:val="0"/>
          <w:numId w:val="15"/>
        </w:numPr>
        <w:jc w:val="both"/>
        <w:rPr>
          <w:rFonts w:asciiTheme="majorHAnsi" w:hAnsiTheme="majorHAnsi" w:cstheme="minorHAnsi"/>
          <w:sz w:val="22"/>
          <w:szCs w:val="22"/>
        </w:rPr>
      </w:pPr>
      <w:r w:rsidRPr="00070194">
        <w:rPr>
          <w:rFonts w:asciiTheme="majorHAnsi" w:hAnsiTheme="majorHAnsi" w:cstheme="minorHAnsi"/>
          <w:sz w:val="22"/>
          <w:szCs w:val="22"/>
        </w:rPr>
        <w:t>Ability to work closely with Sudanese Government structures, local authorities, local NGOs and communities</w:t>
      </w:r>
    </w:p>
    <w:p w:rsidR="00F246C0" w:rsidRPr="00070194" w:rsidRDefault="00F246C0" w:rsidP="00F246C0">
      <w:pPr>
        <w:numPr>
          <w:ilvl w:val="0"/>
          <w:numId w:val="15"/>
        </w:numPr>
        <w:jc w:val="both"/>
        <w:rPr>
          <w:rFonts w:asciiTheme="majorHAnsi" w:hAnsiTheme="majorHAnsi" w:cstheme="minorHAnsi"/>
          <w:sz w:val="22"/>
          <w:szCs w:val="22"/>
        </w:rPr>
      </w:pPr>
      <w:r w:rsidRPr="00070194">
        <w:rPr>
          <w:rFonts w:asciiTheme="majorHAnsi" w:hAnsiTheme="majorHAnsi" w:cstheme="minorHAnsi"/>
          <w:sz w:val="22"/>
          <w:szCs w:val="22"/>
        </w:rPr>
        <w:t>Ability to mobilize community groups, particularly women.</w:t>
      </w:r>
    </w:p>
    <w:p w:rsidR="00F246C0" w:rsidRPr="00070194" w:rsidRDefault="00F246C0" w:rsidP="00F246C0">
      <w:pPr>
        <w:numPr>
          <w:ilvl w:val="0"/>
          <w:numId w:val="15"/>
        </w:numPr>
        <w:jc w:val="both"/>
        <w:rPr>
          <w:rFonts w:asciiTheme="majorHAnsi" w:hAnsiTheme="majorHAnsi" w:cstheme="minorHAnsi"/>
          <w:sz w:val="22"/>
          <w:szCs w:val="22"/>
        </w:rPr>
      </w:pPr>
      <w:r w:rsidRPr="00070194">
        <w:rPr>
          <w:rFonts w:asciiTheme="majorHAnsi" w:hAnsiTheme="majorHAnsi" w:cstheme="minorHAnsi"/>
          <w:sz w:val="22"/>
          <w:szCs w:val="22"/>
        </w:rPr>
        <w:t>Demonstrated ability to work independently and in partnership with various actors</w:t>
      </w:r>
    </w:p>
    <w:p w:rsidR="00F246C0" w:rsidRPr="00070194" w:rsidRDefault="00F246C0" w:rsidP="00F246C0">
      <w:pPr>
        <w:numPr>
          <w:ilvl w:val="0"/>
          <w:numId w:val="15"/>
        </w:numPr>
        <w:autoSpaceDE w:val="0"/>
        <w:autoSpaceDN w:val="0"/>
        <w:adjustRightInd w:val="0"/>
        <w:jc w:val="both"/>
        <w:rPr>
          <w:rFonts w:asciiTheme="majorHAnsi" w:hAnsiTheme="majorHAnsi" w:cstheme="minorHAnsi"/>
          <w:sz w:val="22"/>
          <w:szCs w:val="22"/>
        </w:rPr>
      </w:pPr>
      <w:r w:rsidRPr="00070194">
        <w:rPr>
          <w:rFonts w:asciiTheme="majorHAnsi" w:hAnsiTheme="majorHAnsi" w:cstheme="minorHAnsi"/>
          <w:sz w:val="22"/>
          <w:szCs w:val="22"/>
        </w:rPr>
        <w:t>Excellent written and oral communication skills in English</w:t>
      </w:r>
    </w:p>
    <w:p w:rsidR="00F246C0" w:rsidRPr="00070194" w:rsidRDefault="00F246C0" w:rsidP="00F246C0">
      <w:pPr>
        <w:numPr>
          <w:ilvl w:val="0"/>
          <w:numId w:val="15"/>
        </w:numPr>
        <w:autoSpaceDE w:val="0"/>
        <w:autoSpaceDN w:val="0"/>
        <w:adjustRightInd w:val="0"/>
        <w:jc w:val="both"/>
        <w:rPr>
          <w:rFonts w:asciiTheme="majorHAnsi" w:hAnsiTheme="majorHAnsi" w:cstheme="minorHAnsi"/>
          <w:sz w:val="22"/>
          <w:szCs w:val="22"/>
        </w:rPr>
      </w:pPr>
      <w:r w:rsidRPr="00070194">
        <w:rPr>
          <w:rFonts w:asciiTheme="majorHAnsi" w:hAnsiTheme="majorHAnsi" w:cstheme="minorHAnsi"/>
          <w:sz w:val="22"/>
          <w:szCs w:val="22"/>
        </w:rPr>
        <w:t>Proficiency in Microsoft Windows and Office programs, and Internet</w:t>
      </w:r>
    </w:p>
    <w:p w:rsidR="00F246C0" w:rsidRPr="00070194" w:rsidRDefault="00F246C0" w:rsidP="00F246C0">
      <w:pPr>
        <w:numPr>
          <w:ilvl w:val="0"/>
          <w:numId w:val="15"/>
        </w:numPr>
        <w:autoSpaceDE w:val="0"/>
        <w:autoSpaceDN w:val="0"/>
        <w:adjustRightInd w:val="0"/>
        <w:jc w:val="both"/>
        <w:rPr>
          <w:rFonts w:asciiTheme="majorHAnsi" w:hAnsiTheme="majorHAnsi" w:cstheme="minorHAnsi"/>
          <w:sz w:val="22"/>
          <w:szCs w:val="22"/>
        </w:rPr>
      </w:pPr>
      <w:r w:rsidRPr="00070194">
        <w:rPr>
          <w:rFonts w:asciiTheme="majorHAnsi" w:hAnsiTheme="majorHAnsi" w:cstheme="minorHAnsi"/>
          <w:sz w:val="22"/>
          <w:szCs w:val="22"/>
        </w:rPr>
        <w:t>Familiarity with Southern Sudan an advantage</w:t>
      </w:r>
    </w:p>
    <w:p w:rsidR="00F246C0" w:rsidRPr="00070194" w:rsidRDefault="00F246C0" w:rsidP="00F246C0">
      <w:pPr>
        <w:numPr>
          <w:ilvl w:val="0"/>
          <w:numId w:val="15"/>
        </w:numPr>
        <w:autoSpaceDE w:val="0"/>
        <w:autoSpaceDN w:val="0"/>
        <w:adjustRightInd w:val="0"/>
        <w:jc w:val="both"/>
        <w:rPr>
          <w:rFonts w:asciiTheme="majorHAnsi" w:hAnsiTheme="majorHAnsi" w:cstheme="minorHAnsi"/>
          <w:sz w:val="22"/>
          <w:szCs w:val="22"/>
        </w:rPr>
      </w:pPr>
      <w:r w:rsidRPr="00070194">
        <w:rPr>
          <w:rFonts w:asciiTheme="majorHAnsi" w:hAnsiTheme="majorHAnsi" w:cstheme="minorHAnsi"/>
          <w:sz w:val="22"/>
          <w:szCs w:val="22"/>
        </w:rPr>
        <w:t>Proficiency in Arabic or other Sudanese languages ideal</w:t>
      </w:r>
    </w:p>
    <w:p w:rsidR="00F246C0" w:rsidRPr="00070194" w:rsidRDefault="00F246C0" w:rsidP="00F246C0">
      <w:pPr>
        <w:numPr>
          <w:ilvl w:val="0"/>
          <w:numId w:val="15"/>
        </w:numPr>
        <w:autoSpaceDE w:val="0"/>
        <w:autoSpaceDN w:val="0"/>
        <w:adjustRightInd w:val="0"/>
        <w:jc w:val="both"/>
        <w:rPr>
          <w:rFonts w:asciiTheme="majorHAnsi" w:hAnsiTheme="majorHAnsi" w:cstheme="minorHAnsi"/>
          <w:sz w:val="22"/>
          <w:szCs w:val="22"/>
        </w:rPr>
      </w:pPr>
      <w:r w:rsidRPr="00070194">
        <w:rPr>
          <w:rFonts w:asciiTheme="majorHAnsi" w:hAnsiTheme="majorHAnsi" w:cstheme="minorHAnsi"/>
          <w:sz w:val="22"/>
          <w:szCs w:val="22"/>
        </w:rPr>
        <w:t>Willingness to travel frequently and work in insecure and physically and mentally challenging environment</w:t>
      </w:r>
    </w:p>
    <w:p w:rsidR="00F246C0" w:rsidRPr="00070194" w:rsidRDefault="00F246C0" w:rsidP="00F246C0">
      <w:pPr>
        <w:numPr>
          <w:ilvl w:val="0"/>
          <w:numId w:val="15"/>
        </w:numPr>
        <w:autoSpaceDE w:val="0"/>
        <w:autoSpaceDN w:val="0"/>
        <w:adjustRightInd w:val="0"/>
        <w:jc w:val="both"/>
        <w:rPr>
          <w:rFonts w:asciiTheme="majorHAnsi" w:hAnsiTheme="majorHAnsi" w:cstheme="minorHAnsi"/>
          <w:sz w:val="22"/>
          <w:szCs w:val="22"/>
        </w:rPr>
      </w:pPr>
      <w:r w:rsidRPr="00070194">
        <w:rPr>
          <w:rFonts w:asciiTheme="majorHAnsi" w:hAnsiTheme="majorHAnsi" w:cstheme="minorHAnsi"/>
          <w:sz w:val="22"/>
          <w:szCs w:val="22"/>
        </w:rPr>
        <w:t>Good physical health and fitness</w:t>
      </w:r>
    </w:p>
    <w:p w:rsidR="00262924" w:rsidRPr="00070194" w:rsidRDefault="006A70DD" w:rsidP="006A70DD">
      <w:pPr>
        <w:ind w:left="720"/>
        <w:rPr>
          <w:rFonts w:asciiTheme="majorHAnsi" w:hAnsiTheme="majorHAnsi" w:cstheme="minorHAnsi"/>
          <w:sz w:val="22"/>
          <w:szCs w:val="22"/>
        </w:rPr>
      </w:pPr>
      <w:r w:rsidRPr="00070194">
        <w:rPr>
          <w:rFonts w:asciiTheme="majorHAnsi" w:hAnsiTheme="majorHAnsi" w:cstheme="minorHAnsi"/>
          <w:sz w:val="22"/>
          <w:szCs w:val="22"/>
        </w:rPr>
        <w:t xml:space="preserve"> </w:t>
      </w:r>
    </w:p>
    <w:p w:rsidR="00262924" w:rsidRPr="00070194" w:rsidRDefault="00262924" w:rsidP="00262924">
      <w:pPr>
        <w:rPr>
          <w:rFonts w:asciiTheme="majorHAnsi" w:hAnsiTheme="majorHAnsi" w:cstheme="minorHAnsi"/>
          <w:sz w:val="22"/>
          <w:szCs w:val="22"/>
        </w:rPr>
      </w:pPr>
      <w:r w:rsidRPr="00070194">
        <w:rPr>
          <w:rFonts w:asciiTheme="majorHAnsi" w:hAnsiTheme="majorHAnsi" w:cstheme="minorHAnsi"/>
          <w:sz w:val="22"/>
          <w:szCs w:val="22"/>
        </w:rPr>
        <w:t xml:space="preserve">Application letters and CVs together with the names of three professional referees, should reach the undersigned not later than </w:t>
      </w:r>
      <w:r w:rsidR="00F246C0" w:rsidRPr="00070194">
        <w:rPr>
          <w:rFonts w:asciiTheme="majorHAnsi" w:hAnsiTheme="majorHAnsi" w:cstheme="minorHAnsi"/>
          <w:b/>
          <w:sz w:val="22"/>
          <w:szCs w:val="22"/>
        </w:rPr>
        <w:t>Monday 19</w:t>
      </w:r>
      <w:r w:rsidR="00F246C0" w:rsidRPr="00070194">
        <w:rPr>
          <w:rFonts w:asciiTheme="majorHAnsi" w:hAnsiTheme="majorHAnsi" w:cstheme="minorHAnsi"/>
          <w:b/>
          <w:sz w:val="22"/>
          <w:szCs w:val="22"/>
          <w:vertAlign w:val="superscript"/>
        </w:rPr>
        <w:t>th</w:t>
      </w:r>
      <w:r w:rsidR="00F246C0" w:rsidRPr="00070194">
        <w:rPr>
          <w:rFonts w:asciiTheme="majorHAnsi" w:hAnsiTheme="majorHAnsi" w:cstheme="minorHAnsi"/>
          <w:b/>
          <w:sz w:val="22"/>
          <w:szCs w:val="22"/>
        </w:rPr>
        <w:t xml:space="preserve"> September</w:t>
      </w:r>
      <w:r w:rsidRPr="00070194">
        <w:rPr>
          <w:rFonts w:asciiTheme="majorHAnsi" w:hAnsiTheme="majorHAnsi" w:cstheme="minorHAnsi"/>
          <w:b/>
          <w:sz w:val="22"/>
          <w:szCs w:val="22"/>
        </w:rPr>
        <w:t>, 2011.</w:t>
      </w:r>
      <w:r w:rsidRPr="00070194">
        <w:rPr>
          <w:rFonts w:asciiTheme="majorHAnsi" w:hAnsiTheme="majorHAnsi" w:cstheme="minorHAnsi"/>
          <w:sz w:val="22"/>
          <w:szCs w:val="22"/>
        </w:rPr>
        <w:t xml:space="preserve"> Only short-listed candidates will be contacted.</w:t>
      </w:r>
    </w:p>
    <w:p w:rsidR="00262924" w:rsidRPr="00070194" w:rsidRDefault="00262924" w:rsidP="00262924">
      <w:pPr>
        <w:rPr>
          <w:rFonts w:asciiTheme="majorHAnsi" w:hAnsiTheme="majorHAnsi" w:cstheme="minorHAnsi"/>
          <w:sz w:val="22"/>
          <w:szCs w:val="22"/>
        </w:rPr>
      </w:pPr>
      <w:r w:rsidRPr="00070194">
        <w:rPr>
          <w:rFonts w:asciiTheme="majorHAnsi" w:hAnsiTheme="majorHAnsi" w:cstheme="minorHAnsi"/>
          <w:sz w:val="22"/>
          <w:szCs w:val="22"/>
        </w:rPr>
        <w:t xml:space="preserve"> </w:t>
      </w:r>
    </w:p>
    <w:p w:rsidR="00262924" w:rsidRPr="00070194" w:rsidRDefault="00262924" w:rsidP="00262924">
      <w:pPr>
        <w:rPr>
          <w:rFonts w:asciiTheme="majorHAnsi" w:hAnsiTheme="majorHAnsi" w:cstheme="minorHAnsi"/>
          <w:b/>
          <w:sz w:val="22"/>
          <w:szCs w:val="22"/>
        </w:rPr>
      </w:pPr>
      <w:r w:rsidRPr="00070194">
        <w:rPr>
          <w:rFonts w:asciiTheme="majorHAnsi" w:hAnsiTheme="majorHAnsi" w:cstheme="minorHAnsi"/>
          <w:b/>
          <w:sz w:val="22"/>
          <w:szCs w:val="22"/>
        </w:rPr>
        <w:t>Human Resources Manager</w:t>
      </w:r>
    </w:p>
    <w:p w:rsidR="00262924" w:rsidRPr="00070194" w:rsidRDefault="00262924" w:rsidP="00262924">
      <w:pPr>
        <w:rPr>
          <w:rFonts w:asciiTheme="majorHAnsi" w:hAnsiTheme="majorHAnsi" w:cstheme="minorHAnsi"/>
          <w:sz w:val="22"/>
          <w:szCs w:val="22"/>
        </w:rPr>
      </w:pPr>
      <w:r w:rsidRPr="00070194">
        <w:rPr>
          <w:rFonts w:asciiTheme="majorHAnsi" w:hAnsiTheme="majorHAnsi" w:cstheme="minorHAnsi"/>
          <w:sz w:val="22"/>
          <w:szCs w:val="22"/>
        </w:rPr>
        <w:t>Catholic Relief Services –</w:t>
      </w:r>
    </w:p>
    <w:p w:rsidR="00262924" w:rsidRPr="00070194" w:rsidRDefault="00262924" w:rsidP="00262924">
      <w:pPr>
        <w:rPr>
          <w:rFonts w:asciiTheme="majorHAnsi" w:hAnsiTheme="majorHAnsi" w:cstheme="minorHAnsi"/>
          <w:sz w:val="22"/>
          <w:szCs w:val="22"/>
        </w:rPr>
      </w:pPr>
      <w:r w:rsidRPr="00070194">
        <w:rPr>
          <w:rFonts w:asciiTheme="majorHAnsi" w:hAnsiTheme="majorHAnsi" w:cstheme="minorHAnsi"/>
          <w:sz w:val="22"/>
          <w:szCs w:val="22"/>
        </w:rPr>
        <w:t xml:space="preserve">Southern Sudan program, Juba Office </w:t>
      </w:r>
    </w:p>
    <w:p w:rsidR="00262924" w:rsidRPr="00070194" w:rsidRDefault="00262924" w:rsidP="00262924">
      <w:pPr>
        <w:rPr>
          <w:rFonts w:asciiTheme="majorHAnsi" w:hAnsiTheme="majorHAnsi" w:cstheme="minorHAnsi"/>
          <w:sz w:val="22"/>
          <w:szCs w:val="22"/>
        </w:rPr>
      </w:pPr>
      <w:r w:rsidRPr="00070194">
        <w:rPr>
          <w:rFonts w:asciiTheme="majorHAnsi" w:hAnsiTheme="majorHAnsi" w:cstheme="minorHAnsi"/>
          <w:sz w:val="22"/>
          <w:szCs w:val="22"/>
        </w:rPr>
        <w:t>OR by E-mail to: jobapps@crssudan.org</w:t>
      </w:r>
    </w:p>
    <w:p w:rsidR="00262924" w:rsidRPr="00070194" w:rsidRDefault="00262924" w:rsidP="00262924">
      <w:pPr>
        <w:rPr>
          <w:rFonts w:asciiTheme="majorHAnsi" w:hAnsiTheme="majorHAnsi" w:cstheme="minorHAnsi"/>
          <w:sz w:val="22"/>
          <w:szCs w:val="22"/>
        </w:rPr>
      </w:pPr>
    </w:p>
    <w:p w:rsidR="00262924" w:rsidRPr="00070194" w:rsidRDefault="00262924" w:rsidP="00262924">
      <w:pPr>
        <w:jc w:val="both"/>
        <w:rPr>
          <w:rFonts w:asciiTheme="majorHAnsi" w:hAnsiTheme="majorHAnsi" w:cstheme="minorHAnsi"/>
          <w:b/>
          <w:sz w:val="22"/>
          <w:szCs w:val="22"/>
        </w:rPr>
      </w:pPr>
      <w:r w:rsidRPr="00070194">
        <w:rPr>
          <w:rFonts w:asciiTheme="majorHAnsi" w:hAnsiTheme="majorHAnsi" w:cstheme="minorHAnsi"/>
          <w:b/>
          <w:sz w:val="22"/>
          <w:szCs w:val="22"/>
        </w:rPr>
        <w:t>CRS Sudan Program is an equal-opportunity employer.  In making employment decisions it does not discriminate on the basis of gender, ethnicity, religion or political affiliation.</w:t>
      </w:r>
    </w:p>
    <w:p w:rsidR="00262924" w:rsidRPr="00070194" w:rsidRDefault="00262924" w:rsidP="00262924">
      <w:pPr>
        <w:rPr>
          <w:rFonts w:asciiTheme="majorHAnsi" w:hAnsiTheme="majorHAnsi" w:cstheme="minorHAnsi"/>
          <w:sz w:val="22"/>
          <w:szCs w:val="22"/>
        </w:rPr>
      </w:pPr>
    </w:p>
    <w:p w:rsidR="00262924" w:rsidRPr="00070194" w:rsidRDefault="00262924" w:rsidP="00262924">
      <w:pPr>
        <w:rPr>
          <w:rFonts w:asciiTheme="majorHAnsi" w:hAnsiTheme="majorHAnsi" w:cstheme="minorHAnsi"/>
          <w:sz w:val="22"/>
          <w:szCs w:val="22"/>
        </w:rPr>
      </w:pPr>
      <w:r w:rsidRPr="00070194">
        <w:rPr>
          <w:rFonts w:asciiTheme="majorHAnsi" w:hAnsiTheme="majorHAnsi" w:cstheme="minorHAnsi"/>
          <w:sz w:val="22"/>
          <w:szCs w:val="22"/>
        </w:rPr>
        <w:t xml:space="preserve"> </w:t>
      </w:r>
    </w:p>
    <w:p w:rsidR="00262924" w:rsidRPr="00070194" w:rsidRDefault="00262924" w:rsidP="00262924">
      <w:pPr>
        <w:rPr>
          <w:rFonts w:asciiTheme="majorHAnsi" w:hAnsiTheme="majorHAnsi" w:cstheme="minorHAnsi"/>
          <w:b/>
          <w:sz w:val="22"/>
          <w:szCs w:val="22"/>
          <w:u w:val="single"/>
        </w:rPr>
      </w:pPr>
      <w:r w:rsidRPr="00070194">
        <w:rPr>
          <w:rFonts w:asciiTheme="majorHAnsi" w:hAnsiTheme="majorHAnsi" w:cstheme="minorHAnsi"/>
          <w:b/>
          <w:sz w:val="22"/>
          <w:szCs w:val="22"/>
          <w:u w:val="single"/>
        </w:rPr>
        <w:t xml:space="preserve"> </w:t>
      </w:r>
    </w:p>
    <w:p w:rsidR="00E21CF0" w:rsidRPr="00070194" w:rsidRDefault="00262924">
      <w:pPr>
        <w:rPr>
          <w:rFonts w:asciiTheme="majorHAnsi" w:hAnsiTheme="majorHAnsi" w:cstheme="minorHAnsi"/>
          <w:sz w:val="22"/>
          <w:szCs w:val="22"/>
        </w:rPr>
      </w:pPr>
      <w:r w:rsidRPr="00070194">
        <w:rPr>
          <w:rFonts w:asciiTheme="majorHAnsi" w:hAnsiTheme="majorHAnsi" w:cstheme="minorHAnsi"/>
          <w:sz w:val="22"/>
          <w:szCs w:val="22"/>
        </w:rPr>
        <w:t xml:space="preserve"> </w:t>
      </w:r>
    </w:p>
    <w:sectPr w:rsidR="00E21CF0" w:rsidRPr="00070194" w:rsidSect="0023222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33174"/>
    <w:multiLevelType w:val="hybridMultilevel"/>
    <w:tmpl w:val="BBC288AA"/>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1675090"/>
    <w:multiLevelType w:val="hybridMultilevel"/>
    <w:tmpl w:val="F168AE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461125"/>
    <w:multiLevelType w:val="hybridMultilevel"/>
    <w:tmpl w:val="F79EE926"/>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C62C1F"/>
    <w:multiLevelType w:val="hybridMultilevel"/>
    <w:tmpl w:val="B07CF384"/>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84D153D"/>
    <w:multiLevelType w:val="hybridMultilevel"/>
    <w:tmpl w:val="CF9880A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343BA6"/>
    <w:multiLevelType w:val="hybridMultilevel"/>
    <w:tmpl w:val="197C1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D7451AA"/>
    <w:multiLevelType w:val="hybridMultilevel"/>
    <w:tmpl w:val="3C6440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504FCC"/>
    <w:multiLevelType w:val="hybridMultilevel"/>
    <w:tmpl w:val="1A9C4D9C"/>
    <w:lvl w:ilvl="0" w:tplc="04090001">
      <w:start w:val="1"/>
      <w:numFmt w:val="bullet"/>
      <w:lvlText w:val=""/>
      <w:lvlJc w:val="left"/>
      <w:pPr>
        <w:tabs>
          <w:tab w:val="num" w:pos="720"/>
        </w:tabs>
        <w:ind w:left="720" w:hanging="360"/>
      </w:pPr>
      <w:rPr>
        <w:rFonts w:ascii="Symbol" w:hAnsi="Symbol" w:hint="default"/>
      </w:rPr>
    </w:lvl>
    <w:lvl w:ilvl="1" w:tplc="52060174">
      <w:start w:val="1"/>
      <w:numFmt w:val="bullet"/>
      <w:lvlText w:val=""/>
      <w:lvlJc w:val="left"/>
      <w:pPr>
        <w:tabs>
          <w:tab w:val="num" w:pos="1440"/>
        </w:tabs>
        <w:ind w:left="1440" w:hanging="360"/>
      </w:pPr>
      <w:rPr>
        <w:rFonts w:ascii="Symbol" w:eastAsia="Times New Roman" w:hAnsi="Symbol" w:cs="Times New Roman"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CC5A28"/>
    <w:multiLevelType w:val="hybridMultilevel"/>
    <w:tmpl w:val="0E5656C6"/>
    <w:lvl w:ilvl="0" w:tplc="0409000F">
      <w:start w:val="1"/>
      <w:numFmt w:val="decimal"/>
      <w:lvlText w:val="%1."/>
      <w:lvlJc w:val="left"/>
      <w:pPr>
        <w:tabs>
          <w:tab w:val="num" w:pos="720"/>
        </w:tabs>
        <w:ind w:left="720" w:hanging="360"/>
      </w:pPr>
      <w:rPr>
        <w:rFonts w:hint="default"/>
      </w:rPr>
    </w:lvl>
    <w:lvl w:ilvl="1" w:tplc="52060174">
      <w:start w:val="1"/>
      <w:numFmt w:val="bullet"/>
      <w:lvlText w:val=""/>
      <w:lvlJc w:val="left"/>
      <w:pPr>
        <w:tabs>
          <w:tab w:val="num" w:pos="1440"/>
        </w:tabs>
        <w:ind w:left="1440" w:hanging="360"/>
      </w:pPr>
      <w:rPr>
        <w:rFonts w:ascii="Symbol" w:eastAsia="Times New Roman" w:hAnsi="Symbol" w:cs="Times New Roman"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441E0E"/>
    <w:multiLevelType w:val="hybridMultilevel"/>
    <w:tmpl w:val="7BC2409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572DE6"/>
    <w:multiLevelType w:val="hybridMultilevel"/>
    <w:tmpl w:val="1CB837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3D56D3"/>
    <w:multiLevelType w:val="hybridMultilevel"/>
    <w:tmpl w:val="31365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0444F8A"/>
    <w:multiLevelType w:val="hybridMultilevel"/>
    <w:tmpl w:val="34B433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2CD111E"/>
    <w:multiLevelType w:val="hybridMultilevel"/>
    <w:tmpl w:val="E22897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02A5A4D"/>
    <w:multiLevelType w:val="hybridMultilevel"/>
    <w:tmpl w:val="17C06E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6"/>
  </w:num>
  <w:num w:numId="4">
    <w:abstractNumId w:val="12"/>
  </w:num>
  <w:num w:numId="5">
    <w:abstractNumId w:val="3"/>
  </w:num>
  <w:num w:numId="6">
    <w:abstractNumId w:val="1"/>
  </w:num>
  <w:num w:numId="7">
    <w:abstractNumId w:val="2"/>
  </w:num>
  <w:num w:numId="8">
    <w:abstractNumId w:val="14"/>
  </w:num>
  <w:num w:numId="9">
    <w:abstractNumId w:val="0"/>
  </w:num>
  <w:num w:numId="10">
    <w:abstractNumId w:val="8"/>
  </w:num>
  <w:num w:numId="11">
    <w:abstractNumId w:val="4"/>
  </w:num>
  <w:num w:numId="12">
    <w:abstractNumId w:val="9"/>
  </w:num>
  <w:num w:numId="13">
    <w:abstractNumId w:val="7"/>
  </w:num>
  <w:num w:numId="14">
    <w:abstractNumId w:val="5"/>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2924"/>
    <w:rsid w:val="0002293C"/>
    <w:rsid w:val="00070194"/>
    <w:rsid w:val="00227110"/>
    <w:rsid w:val="00232220"/>
    <w:rsid w:val="00262924"/>
    <w:rsid w:val="00396CF7"/>
    <w:rsid w:val="004B5B19"/>
    <w:rsid w:val="005529B5"/>
    <w:rsid w:val="005D57B7"/>
    <w:rsid w:val="006A70DD"/>
    <w:rsid w:val="00796317"/>
    <w:rsid w:val="00856ADD"/>
    <w:rsid w:val="009008CA"/>
    <w:rsid w:val="00B16B27"/>
    <w:rsid w:val="00B57E3E"/>
    <w:rsid w:val="00B9130A"/>
    <w:rsid w:val="00BB19BD"/>
    <w:rsid w:val="00BB3DA9"/>
    <w:rsid w:val="00C313D8"/>
    <w:rsid w:val="00D67BAE"/>
    <w:rsid w:val="00D87201"/>
    <w:rsid w:val="00DC5023"/>
    <w:rsid w:val="00E21CF0"/>
    <w:rsid w:val="00EE7678"/>
    <w:rsid w:val="00F246C0"/>
    <w:rsid w:val="00FB7D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92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62924"/>
    <w:pPr>
      <w:keepNext/>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62924"/>
    <w:rPr>
      <w:rFonts w:ascii="Times New Roman" w:eastAsia="Times New Roman" w:hAnsi="Times New Roman" w:cs="Times New Roman"/>
      <w:b/>
      <w:bCs/>
      <w:sz w:val="24"/>
      <w:szCs w:val="24"/>
      <w:lang w:val="en-GB"/>
    </w:rPr>
  </w:style>
  <w:style w:type="paragraph" w:styleId="BodyText">
    <w:name w:val="Body Text"/>
    <w:basedOn w:val="Normal"/>
    <w:link w:val="BodyTextChar"/>
    <w:rsid w:val="00262924"/>
    <w:rPr>
      <w:szCs w:val="20"/>
    </w:rPr>
  </w:style>
  <w:style w:type="character" w:customStyle="1" w:styleId="BodyTextChar">
    <w:name w:val="Body Text Char"/>
    <w:basedOn w:val="DefaultParagraphFont"/>
    <w:link w:val="BodyText"/>
    <w:rsid w:val="00262924"/>
    <w:rPr>
      <w:rFonts w:ascii="Times New Roman" w:eastAsia="Times New Roman" w:hAnsi="Times New Roman" w:cs="Times New Roman"/>
      <w:sz w:val="24"/>
      <w:szCs w:val="20"/>
    </w:rPr>
  </w:style>
  <w:style w:type="paragraph" w:customStyle="1" w:styleId="pm1">
    <w:name w:val="pm1"/>
    <w:basedOn w:val="Normal"/>
    <w:rsid w:val="00262924"/>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262924"/>
    <w:rPr>
      <w:rFonts w:ascii="Tahoma" w:hAnsi="Tahoma" w:cs="Tahoma"/>
      <w:sz w:val="16"/>
      <w:szCs w:val="16"/>
    </w:rPr>
  </w:style>
  <w:style w:type="character" w:customStyle="1" w:styleId="BalloonTextChar">
    <w:name w:val="Balloon Text Char"/>
    <w:basedOn w:val="DefaultParagraphFont"/>
    <w:link w:val="BalloonText"/>
    <w:uiPriority w:val="99"/>
    <w:semiHidden/>
    <w:rsid w:val="00262924"/>
    <w:rPr>
      <w:rFonts w:ascii="Tahoma" w:eastAsia="Times New Roman" w:hAnsi="Tahoma" w:cs="Tahoma"/>
      <w:sz w:val="16"/>
      <w:szCs w:val="16"/>
    </w:rPr>
  </w:style>
  <w:style w:type="paragraph" w:styleId="BodyTextIndent">
    <w:name w:val="Body Text Indent"/>
    <w:basedOn w:val="Normal"/>
    <w:link w:val="BodyTextIndentChar"/>
    <w:uiPriority w:val="99"/>
    <w:semiHidden/>
    <w:unhideWhenUsed/>
    <w:rsid w:val="00EE7678"/>
    <w:pPr>
      <w:spacing w:after="120"/>
      <w:ind w:left="360"/>
    </w:pPr>
  </w:style>
  <w:style w:type="character" w:customStyle="1" w:styleId="BodyTextIndentChar">
    <w:name w:val="Body Text Indent Char"/>
    <w:basedOn w:val="DefaultParagraphFont"/>
    <w:link w:val="BodyTextIndent"/>
    <w:uiPriority w:val="99"/>
    <w:semiHidden/>
    <w:rsid w:val="00EE7678"/>
    <w:rPr>
      <w:rFonts w:ascii="Times New Roman" w:eastAsia="Times New Roman" w:hAnsi="Times New Roman" w:cs="Times New Roman"/>
      <w:sz w:val="24"/>
      <w:szCs w:val="24"/>
    </w:rPr>
  </w:style>
  <w:style w:type="paragraph" w:styleId="ListParagraph">
    <w:name w:val="List Paragraph"/>
    <w:basedOn w:val="Normal"/>
    <w:uiPriority w:val="34"/>
    <w:qFormat/>
    <w:rsid w:val="00227110"/>
    <w:pPr>
      <w:ind w:left="720"/>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telisapana</dc:creator>
  <cp:lastModifiedBy>telisapana</cp:lastModifiedBy>
  <cp:revision>2</cp:revision>
  <dcterms:created xsi:type="dcterms:W3CDTF">2011-09-06T11:08:00Z</dcterms:created>
  <dcterms:modified xsi:type="dcterms:W3CDTF">2011-09-06T11:08:00Z</dcterms:modified>
</cp:coreProperties>
</file>