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DD" w:rsidRDefault="004772A7" w:rsidP="00007BDD">
      <w:r>
        <w:rPr>
          <w:b/>
          <w:bCs/>
          <w:noProof/>
          <w:color w:val="FFFFFF"/>
          <w:sz w:val="28"/>
          <w:szCs w:val="28"/>
        </w:rPr>
        <w:drawing>
          <wp:inline distT="0" distB="0" distL="0" distR="0" wp14:anchorId="055CA10D" wp14:editId="71BEC56C">
            <wp:extent cx="3514725" cy="1219200"/>
            <wp:effectExtent l="0" t="0" r="9525" b="0"/>
            <wp:docPr id="1" name="Picture 3" descr="Description: http://abtnet.cam.abtassoc.com/downloads/AbtBrand/abt_assoc_logo_tag_web/abt_assoc_logo_tag_2line_web_369w128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abtnet.cam.abtassoc.com/downloads/AbtBrand/abt_assoc_logo_tag_web/abt_assoc_logo_tag_2line_web_369w128h.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14725" cy="1219200"/>
                    </a:xfrm>
                    <a:prstGeom prst="rect">
                      <a:avLst/>
                    </a:prstGeom>
                    <a:noFill/>
                    <a:ln>
                      <a:noFill/>
                    </a:ln>
                  </pic:spPr>
                </pic:pic>
              </a:graphicData>
            </a:graphic>
          </wp:inline>
        </w:drawing>
      </w:r>
    </w:p>
    <w:p w:rsidR="007157CF" w:rsidRDefault="007157CF" w:rsidP="007157CF">
      <w:pPr>
        <w:jc w:val="center"/>
        <w:rPr>
          <w:rFonts w:ascii="Gill Sans" w:hAnsi="Gill Sans"/>
          <w:b/>
          <w:sz w:val="26"/>
        </w:rPr>
      </w:pPr>
      <w:r>
        <w:rPr>
          <w:rFonts w:ascii="Gill Sans" w:hAnsi="Gill Sans"/>
          <w:b/>
          <w:sz w:val="26"/>
        </w:rPr>
        <w:t>The FARM Project</w:t>
      </w:r>
    </w:p>
    <w:p w:rsidR="007157CF" w:rsidRDefault="007157CF" w:rsidP="007157CF">
      <w:pPr>
        <w:jc w:val="center"/>
        <w:rPr>
          <w:rFonts w:ascii="Gill Sans" w:hAnsi="Gill Sans"/>
          <w:b/>
          <w:sz w:val="26"/>
        </w:rPr>
      </w:pPr>
      <w:r>
        <w:rPr>
          <w:rFonts w:ascii="Gill Sans" w:hAnsi="Gill Sans"/>
          <w:b/>
          <w:sz w:val="26"/>
        </w:rPr>
        <w:t>The Food, Agribusiness and Rural Markets Project</w:t>
      </w:r>
    </w:p>
    <w:p w:rsidR="007157CF" w:rsidRDefault="007157CF" w:rsidP="007157CF">
      <w:pPr>
        <w:jc w:val="center"/>
        <w:rPr>
          <w:rFonts w:ascii="Gill Sans" w:hAnsi="Gill Sans"/>
          <w:b/>
          <w:sz w:val="26"/>
        </w:rPr>
      </w:pPr>
      <w:r>
        <w:rPr>
          <w:rFonts w:ascii="Gill Sans" w:hAnsi="Gill Sans"/>
          <w:b/>
          <w:sz w:val="26"/>
        </w:rPr>
        <w:t xml:space="preserve">Position: Communications Assistant for the </w:t>
      </w:r>
    </w:p>
    <w:p w:rsidR="007157CF" w:rsidRDefault="007157CF" w:rsidP="007157CF">
      <w:pPr>
        <w:jc w:val="center"/>
        <w:rPr>
          <w:rFonts w:ascii="Gill Sans" w:hAnsi="Gill Sans"/>
          <w:sz w:val="24"/>
        </w:rPr>
      </w:pPr>
      <w:r>
        <w:rPr>
          <w:rFonts w:ascii="Gill Sans" w:hAnsi="Gill Sans"/>
          <w:b/>
          <w:sz w:val="26"/>
        </w:rPr>
        <w:t xml:space="preserve">First Agricultural Trade </w:t>
      </w:r>
      <w:r>
        <w:rPr>
          <w:rFonts w:ascii="Gill Sans" w:hAnsi="Gill Sans"/>
          <w:b/>
          <w:sz w:val="26"/>
        </w:rPr>
        <w:t>Fair -</w:t>
      </w:r>
      <w:r>
        <w:rPr>
          <w:rFonts w:ascii="Gill Sans" w:hAnsi="Gill Sans"/>
          <w:b/>
          <w:sz w:val="26"/>
        </w:rPr>
        <w:t xml:space="preserve"> South Sudan</w:t>
      </w:r>
    </w:p>
    <w:p w:rsidR="007157CF" w:rsidRDefault="007157CF" w:rsidP="007157CF">
      <w:pPr>
        <w:rPr>
          <w:rFonts w:ascii="Gill Sans" w:hAnsi="Gill Sans"/>
        </w:rPr>
      </w:pPr>
    </w:p>
    <w:p w:rsidR="007157CF" w:rsidRDefault="007157CF" w:rsidP="007157CF">
      <w:pPr>
        <w:rPr>
          <w:rFonts w:ascii="Gill Sans" w:hAnsi="Gill Sans"/>
          <w:b/>
        </w:rPr>
      </w:pPr>
      <w:r>
        <w:rPr>
          <w:rFonts w:ascii="Gill Sans" w:hAnsi="Gill Sans"/>
          <w:b/>
        </w:rPr>
        <w:t xml:space="preserve">Background on </w:t>
      </w:r>
      <w:r>
        <w:rPr>
          <w:rFonts w:ascii="Gill Sans" w:hAnsi="Gill Sans"/>
          <w:b/>
        </w:rPr>
        <w:t>T</w:t>
      </w:r>
      <w:bookmarkStart w:id="0" w:name="_GoBack"/>
      <w:bookmarkEnd w:id="0"/>
      <w:r>
        <w:rPr>
          <w:rFonts w:ascii="Gill Sans" w:hAnsi="Gill Sans"/>
          <w:b/>
        </w:rPr>
        <w:t>he</w:t>
      </w:r>
      <w:r>
        <w:rPr>
          <w:rFonts w:ascii="Gill Sans" w:hAnsi="Gill Sans"/>
          <w:b/>
        </w:rPr>
        <w:t xml:space="preserve"> FARM Project</w:t>
      </w:r>
    </w:p>
    <w:p w:rsidR="007157CF" w:rsidRDefault="007157CF" w:rsidP="007157CF">
      <w:pPr>
        <w:suppressAutoHyphens/>
        <w:jc w:val="both"/>
        <w:rPr>
          <w:rFonts w:ascii="Gill Sans" w:hAnsi="Gill Sans" w:cs="Arial"/>
        </w:rPr>
      </w:pPr>
      <w:r>
        <w:rPr>
          <w:rFonts w:ascii="Gill Sans" w:hAnsi="Gill Sans" w:cs="Arial"/>
        </w:rPr>
        <w:t>The FARM Project</w:t>
      </w:r>
      <w:r>
        <w:rPr>
          <w:rFonts w:ascii="Gill Sans" w:hAnsi="Gill Sans" w:cs="Arial"/>
          <w:b/>
        </w:rPr>
        <w:t xml:space="preserve"> </w:t>
      </w:r>
      <w:r>
        <w:rPr>
          <w:rFonts w:ascii="Gill Sans" w:hAnsi="Gill Sans" w:cs="Arial"/>
        </w:rPr>
        <w:t xml:space="preserve">is funded by the United States Agency for International Development (USAID) to assist the Government of the Republic of South Sudan (RSS) in achieving its agricultural development and food security goals. The FARM Project is focused on the four staple crops, maize, sorghum, cassava and groundnuts in the “greenbelt” covering Central, Eastern and Western </w:t>
      </w:r>
      <w:proofErr w:type="spellStart"/>
      <w:r>
        <w:rPr>
          <w:rFonts w:ascii="Gill Sans" w:hAnsi="Gill Sans" w:cs="Arial"/>
        </w:rPr>
        <w:t>Equatoria</w:t>
      </w:r>
      <w:proofErr w:type="spellEnd"/>
      <w:r>
        <w:rPr>
          <w:rFonts w:ascii="Gill Sans" w:hAnsi="Gill Sans" w:cs="Arial"/>
        </w:rPr>
        <w:t xml:space="preserve"> States.</w:t>
      </w:r>
    </w:p>
    <w:p w:rsidR="007157CF" w:rsidRDefault="007157CF" w:rsidP="007157CF">
      <w:pPr>
        <w:suppressAutoHyphens/>
        <w:jc w:val="both"/>
        <w:rPr>
          <w:rFonts w:ascii="Gill Sans" w:hAnsi="Gill Sans" w:cs="Arial"/>
          <w:b/>
        </w:rPr>
      </w:pPr>
      <w:r>
        <w:rPr>
          <w:rFonts w:ascii="Gill Sans" w:hAnsi="Gill Sans" w:cs="Arial"/>
          <w:b/>
        </w:rPr>
        <w:t>Background on the First Agricultural Trade Fair – South Sudan</w:t>
      </w:r>
    </w:p>
    <w:p w:rsidR="007157CF" w:rsidRDefault="007157CF" w:rsidP="007157CF">
      <w:pPr>
        <w:jc w:val="both"/>
        <w:rPr>
          <w:rFonts w:ascii="Gill Sans" w:hAnsi="Gill Sans"/>
        </w:rPr>
      </w:pPr>
      <w:r>
        <w:rPr>
          <w:rFonts w:ascii="Gill Sans" w:hAnsi="Gill Sans"/>
        </w:rPr>
        <w:t>The First Agricultural Trade Fair – South Sudan will take place on the 9</w:t>
      </w:r>
      <w:r>
        <w:rPr>
          <w:rFonts w:ascii="Gill Sans" w:hAnsi="Gill Sans"/>
          <w:vertAlign w:val="superscript"/>
        </w:rPr>
        <w:t>th</w:t>
      </w:r>
      <w:r>
        <w:rPr>
          <w:rFonts w:ascii="Gill Sans" w:hAnsi="Gill Sans"/>
        </w:rPr>
        <w:t>-12</w:t>
      </w:r>
      <w:r>
        <w:rPr>
          <w:rFonts w:ascii="Gill Sans" w:hAnsi="Gill Sans"/>
          <w:vertAlign w:val="superscript"/>
        </w:rPr>
        <w:t>th</w:t>
      </w:r>
      <w:r>
        <w:rPr>
          <w:rFonts w:ascii="Gill Sans" w:hAnsi="Gill Sans"/>
        </w:rPr>
        <w:t xml:space="preserve"> of November 2011 at the </w:t>
      </w:r>
      <w:proofErr w:type="spellStart"/>
      <w:r>
        <w:rPr>
          <w:rFonts w:ascii="Gill Sans" w:hAnsi="Gill Sans"/>
        </w:rPr>
        <w:t>Nyakuron</w:t>
      </w:r>
      <w:proofErr w:type="spellEnd"/>
      <w:r>
        <w:rPr>
          <w:rFonts w:ascii="Gill Sans" w:hAnsi="Gill Sans"/>
        </w:rPr>
        <w:t xml:space="preserve"> Cultural Center, South Sudan. This agricultural trade fair will provide national and international participants with the opportunity to facilitate business deals for agriculture products and equipment; they will learn more about investing in the agribusiness sector in the country, and showcase new agricultural technologies and services in the world’s newest country.</w:t>
      </w:r>
    </w:p>
    <w:p w:rsidR="007157CF" w:rsidRDefault="007157CF" w:rsidP="007157CF">
      <w:pPr>
        <w:jc w:val="both"/>
        <w:rPr>
          <w:rFonts w:ascii="Gill Sans" w:hAnsi="Gill Sans"/>
          <w:b/>
        </w:rPr>
      </w:pPr>
      <w:r>
        <w:rPr>
          <w:rFonts w:ascii="Gill Sans" w:hAnsi="Gill Sans"/>
          <w:b/>
        </w:rPr>
        <w:t>The Position</w:t>
      </w:r>
    </w:p>
    <w:p w:rsidR="007157CF" w:rsidRDefault="007157CF" w:rsidP="007157CF">
      <w:pPr>
        <w:jc w:val="both"/>
        <w:rPr>
          <w:rFonts w:ascii="Gill Sans" w:hAnsi="Gill Sans"/>
        </w:rPr>
      </w:pPr>
      <w:r>
        <w:rPr>
          <w:rFonts w:ascii="Gill Sans" w:hAnsi="Gill Sans"/>
        </w:rPr>
        <w:t>The FARM Project is looking for a Communications Assistant to work on the Agricultural Trade Fair, on a short-term consultant basis. The Communications Assistant will report directly to the Communication Specialist under the overall supervision of the Agricultural Trade Fair Consultant. The Communications Assistant’s duties will include the following, among other assignments:</w:t>
      </w:r>
    </w:p>
    <w:p w:rsidR="007157CF" w:rsidRDefault="007157CF" w:rsidP="007157CF">
      <w:pPr>
        <w:pStyle w:val="ListParagraph"/>
        <w:numPr>
          <w:ilvl w:val="0"/>
          <w:numId w:val="3"/>
        </w:numPr>
        <w:spacing w:after="0" w:line="240" w:lineRule="auto"/>
        <w:jc w:val="both"/>
        <w:rPr>
          <w:rFonts w:ascii="Gill Sans" w:hAnsi="Gill Sans"/>
        </w:rPr>
      </w:pPr>
      <w:r>
        <w:rPr>
          <w:rFonts w:ascii="Gill Sans" w:hAnsi="Gill Sans"/>
        </w:rPr>
        <w:t>Implementing a nationwide communications strategy for the Agricultural Trade Fair;</w:t>
      </w:r>
    </w:p>
    <w:p w:rsidR="007157CF" w:rsidRDefault="007157CF" w:rsidP="007157CF">
      <w:pPr>
        <w:pStyle w:val="ListParagraph"/>
        <w:numPr>
          <w:ilvl w:val="0"/>
          <w:numId w:val="3"/>
        </w:numPr>
        <w:spacing w:after="0" w:line="240" w:lineRule="auto"/>
        <w:jc w:val="both"/>
        <w:rPr>
          <w:rFonts w:ascii="Gill Sans" w:hAnsi="Gill Sans" w:cs="Arial"/>
        </w:rPr>
      </w:pPr>
      <w:r>
        <w:rPr>
          <w:rFonts w:ascii="Gill Sans" w:hAnsi="Gill Sans" w:cs="Arial"/>
        </w:rPr>
        <w:t>Creating communications products for the Fair;</w:t>
      </w:r>
    </w:p>
    <w:p w:rsidR="007157CF" w:rsidRDefault="007157CF" w:rsidP="007157CF">
      <w:pPr>
        <w:pStyle w:val="ListParagraph"/>
        <w:numPr>
          <w:ilvl w:val="0"/>
          <w:numId w:val="3"/>
        </w:numPr>
        <w:spacing w:after="0" w:line="240" w:lineRule="auto"/>
        <w:jc w:val="both"/>
        <w:rPr>
          <w:rFonts w:ascii="Gill Sans" w:hAnsi="Gill Sans" w:cs="Arial"/>
        </w:rPr>
      </w:pPr>
      <w:r>
        <w:rPr>
          <w:rFonts w:ascii="Gill Sans" w:hAnsi="Gill Sans" w:cs="Arial"/>
        </w:rPr>
        <w:t>Working with national media to ensure that the advertisement for the Fair is broadcast nationwide;</w:t>
      </w:r>
    </w:p>
    <w:p w:rsidR="007157CF" w:rsidRDefault="007157CF" w:rsidP="007157CF">
      <w:pPr>
        <w:pStyle w:val="ListParagraph"/>
        <w:numPr>
          <w:ilvl w:val="0"/>
          <w:numId w:val="3"/>
        </w:numPr>
        <w:spacing w:after="0" w:line="240" w:lineRule="auto"/>
        <w:jc w:val="both"/>
        <w:rPr>
          <w:rFonts w:ascii="Gill Sans" w:hAnsi="Gill Sans" w:cs="Arial"/>
        </w:rPr>
      </w:pPr>
      <w:r>
        <w:rPr>
          <w:rFonts w:ascii="Gill Sans" w:hAnsi="Gill Sans" w:cs="Arial"/>
        </w:rPr>
        <w:t>Establishing contacts and visiting schools to talk to students about the Agricultural Trade Fair;</w:t>
      </w:r>
    </w:p>
    <w:p w:rsidR="007157CF" w:rsidRDefault="007157CF" w:rsidP="007157CF">
      <w:pPr>
        <w:pStyle w:val="ListParagraph"/>
        <w:numPr>
          <w:ilvl w:val="0"/>
          <w:numId w:val="3"/>
        </w:numPr>
        <w:spacing w:after="0" w:line="240" w:lineRule="auto"/>
        <w:jc w:val="both"/>
        <w:rPr>
          <w:rFonts w:ascii="Gill Sans" w:hAnsi="Gill Sans" w:cs="Arial"/>
        </w:rPr>
      </w:pPr>
      <w:r>
        <w:rPr>
          <w:rFonts w:ascii="Gill Sans" w:hAnsi="Gill Sans" w:cs="Arial"/>
        </w:rPr>
        <w:t>Translating communications products from English to Local Arabic;</w:t>
      </w:r>
    </w:p>
    <w:p w:rsidR="007157CF" w:rsidRDefault="007157CF" w:rsidP="007157CF">
      <w:pPr>
        <w:pStyle w:val="ListParagraph"/>
        <w:numPr>
          <w:ilvl w:val="0"/>
          <w:numId w:val="3"/>
        </w:numPr>
        <w:spacing w:after="0" w:line="240" w:lineRule="auto"/>
        <w:jc w:val="both"/>
        <w:rPr>
          <w:rFonts w:ascii="Gill Sans" w:hAnsi="Gill Sans" w:cs="Arial"/>
        </w:rPr>
      </w:pPr>
      <w:r>
        <w:rPr>
          <w:rFonts w:ascii="Gill Sans" w:hAnsi="Gill Sans" w:cs="Arial"/>
        </w:rPr>
        <w:t>Helping update the content for the Agricultural Trade Fair website on a regular basis;</w:t>
      </w:r>
    </w:p>
    <w:p w:rsidR="007157CF" w:rsidRDefault="007157CF" w:rsidP="007157CF">
      <w:pPr>
        <w:pStyle w:val="ListParagraph"/>
        <w:numPr>
          <w:ilvl w:val="0"/>
          <w:numId w:val="3"/>
        </w:numPr>
        <w:spacing w:after="0" w:line="240" w:lineRule="auto"/>
        <w:jc w:val="both"/>
        <w:rPr>
          <w:rFonts w:ascii="Gill Sans" w:hAnsi="Gill Sans" w:cs="Arial"/>
        </w:rPr>
      </w:pPr>
      <w:r>
        <w:rPr>
          <w:rFonts w:ascii="Gill Sans" w:hAnsi="Gill Sans" w:cs="Arial"/>
        </w:rPr>
        <w:t>Assist with all the communications during the six days of the Fair.</w:t>
      </w:r>
    </w:p>
    <w:p w:rsidR="007157CF" w:rsidRDefault="007157CF" w:rsidP="007157CF">
      <w:pPr>
        <w:jc w:val="both"/>
        <w:rPr>
          <w:rFonts w:ascii="Gill Sans" w:hAnsi="Gill Sans" w:cs="Arial"/>
        </w:rPr>
      </w:pPr>
    </w:p>
    <w:p w:rsidR="007157CF" w:rsidRDefault="007157CF" w:rsidP="007157CF">
      <w:pPr>
        <w:jc w:val="both"/>
        <w:rPr>
          <w:rFonts w:ascii="Gill Sans" w:hAnsi="Gill Sans" w:cs="Arial"/>
        </w:rPr>
      </w:pPr>
      <w:r>
        <w:rPr>
          <w:rFonts w:ascii="Gill Sans" w:hAnsi="Gill Sans" w:cs="Arial"/>
        </w:rPr>
        <w:t>This position will start from Wednesday 28 September 2011 and last for 38 working days.  Please submit your applications to: Alex Lomuja (</w:t>
      </w:r>
      <w:hyperlink r:id="rId8" w:history="1">
        <w:r>
          <w:rPr>
            <w:rStyle w:val="Hyperlink"/>
            <w:rFonts w:ascii="Gill Sans" w:hAnsi="Gill Sans" w:cs="Arial"/>
          </w:rPr>
          <w:t>alex_lomuja@sudanfarm.org</w:t>
        </w:r>
      </w:hyperlink>
      <w:r>
        <w:rPr>
          <w:rFonts w:ascii="Gill Sans" w:hAnsi="Gill Sans" w:cs="Arial"/>
        </w:rPr>
        <w:t>) and copy Jeffrey Gould (</w:t>
      </w:r>
      <w:hyperlink r:id="rId9" w:history="1">
        <w:r>
          <w:rPr>
            <w:rStyle w:val="Hyperlink"/>
            <w:rFonts w:ascii="Gill Sans" w:hAnsi="Gill Sans" w:cs="Arial"/>
          </w:rPr>
          <w:t>jeff_gould@sudanfarm.org</w:t>
        </w:r>
      </w:hyperlink>
      <w:r>
        <w:rPr>
          <w:rFonts w:ascii="Gill Sans" w:hAnsi="Gill Sans" w:cs="Arial"/>
        </w:rPr>
        <w:t>) and Astrid Haas (</w:t>
      </w:r>
      <w:hyperlink r:id="rId10" w:history="1">
        <w:r>
          <w:rPr>
            <w:rStyle w:val="Hyperlink"/>
            <w:rFonts w:ascii="Gill Sans" w:hAnsi="Gill Sans" w:cs="Arial"/>
          </w:rPr>
          <w:t>astrid_haas@sudanfarm.org</w:t>
        </w:r>
      </w:hyperlink>
      <w:r>
        <w:rPr>
          <w:rFonts w:ascii="Gill Sans" w:hAnsi="Gill Sans" w:cs="Arial"/>
        </w:rPr>
        <w:t xml:space="preserve">) with the “Communications Assistant” in the subject line. The application deadline is Friday </w:t>
      </w:r>
      <w:r>
        <w:rPr>
          <w:rFonts w:ascii="Gill Sans" w:hAnsi="Gill Sans" w:cs="Arial"/>
        </w:rPr>
        <w:t>25 September</w:t>
      </w:r>
      <w:r>
        <w:rPr>
          <w:rFonts w:ascii="Gill Sans" w:hAnsi="Gill Sans" w:cs="Arial"/>
        </w:rPr>
        <w:t xml:space="preserve"> 2011. Only applicants invited for an interview will be contacted.</w:t>
      </w:r>
    </w:p>
    <w:p w:rsidR="007157CF" w:rsidRPr="007157CF" w:rsidRDefault="007157CF" w:rsidP="007157CF">
      <w:pPr>
        <w:jc w:val="both"/>
        <w:rPr>
          <w:rFonts w:ascii="Gill Sans" w:hAnsi="Gill Sans" w:cs="Arial"/>
          <w:b/>
        </w:rPr>
      </w:pPr>
      <w:r>
        <w:rPr>
          <w:rFonts w:ascii="Gill Sans" w:hAnsi="Gill Sans" w:cs="Arial"/>
          <w:b/>
        </w:rPr>
        <w:t>Qualifications</w:t>
      </w:r>
    </w:p>
    <w:p w:rsidR="007157CF" w:rsidRDefault="007157CF" w:rsidP="007157CF">
      <w:pPr>
        <w:pStyle w:val="ListParagraph"/>
        <w:numPr>
          <w:ilvl w:val="0"/>
          <w:numId w:val="4"/>
        </w:numPr>
        <w:spacing w:after="0" w:line="240" w:lineRule="auto"/>
        <w:jc w:val="both"/>
        <w:rPr>
          <w:rFonts w:ascii="Gill Sans" w:hAnsi="Gill Sans" w:cs="Arial"/>
        </w:rPr>
      </w:pPr>
      <w:r>
        <w:rPr>
          <w:rFonts w:ascii="Gill Sans" w:hAnsi="Gill Sans" w:cs="Arial"/>
        </w:rPr>
        <w:t>University degree in Communications, Journalism, Development or another relevant subject;</w:t>
      </w:r>
    </w:p>
    <w:p w:rsidR="007157CF" w:rsidRDefault="007157CF" w:rsidP="007157CF">
      <w:pPr>
        <w:pStyle w:val="ListParagraph"/>
        <w:numPr>
          <w:ilvl w:val="0"/>
          <w:numId w:val="4"/>
        </w:numPr>
        <w:spacing w:after="0" w:line="240" w:lineRule="auto"/>
        <w:jc w:val="both"/>
        <w:rPr>
          <w:rFonts w:ascii="Gill Sans" w:hAnsi="Gill Sans" w:cs="Arial"/>
        </w:rPr>
      </w:pPr>
      <w:r>
        <w:rPr>
          <w:rFonts w:ascii="Gill Sans" w:hAnsi="Gill Sans" w:cs="Arial"/>
        </w:rPr>
        <w:t>Experience working on communications and with design programs such as Adobe Illustrator;</w:t>
      </w:r>
    </w:p>
    <w:p w:rsidR="007157CF" w:rsidRDefault="007157CF" w:rsidP="007157CF">
      <w:pPr>
        <w:pStyle w:val="ListParagraph"/>
        <w:numPr>
          <w:ilvl w:val="0"/>
          <w:numId w:val="4"/>
        </w:numPr>
        <w:spacing w:after="0" w:line="240" w:lineRule="auto"/>
        <w:jc w:val="both"/>
        <w:rPr>
          <w:rFonts w:ascii="Gill Sans" w:hAnsi="Gill Sans" w:cs="Arial"/>
        </w:rPr>
      </w:pPr>
      <w:r>
        <w:rPr>
          <w:rFonts w:ascii="Gill Sans" w:hAnsi="Gill Sans" w:cs="Arial"/>
        </w:rPr>
        <w:t>Experience working in communications for a major event desirable;</w:t>
      </w:r>
    </w:p>
    <w:p w:rsidR="007157CF" w:rsidRDefault="007157CF" w:rsidP="007157CF">
      <w:pPr>
        <w:pStyle w:val="ListParagraph"/>
        <w:numPr>
          <w:ilvl w:val="0"/>
          <w:numId w:val="4"/>
        </w:numPr>
        <w:spacing w:after="0" w:line="240" w:lineRule="auto"/>
        <w:jc w:val="both"/>
        <w:rPr>
          <w:rFonts w:ascii="Gill Sans" w:hAnsi="Gill Sans" w:cs="Arial"/>
        </w:rPr>
      </w:pPr>
      <w:r>
        <w:rPr>
          <w:rFonts w:ascii="Gill Sans" w:hAnsi="Gill Sans" w:cs="Arial"/>
        </w:rPr>
        <w:t>Fluent spoken and written English and Local Arabic; Fluency in one or more vernacular languages desirable.</w:t>
      </w:r>
    </w:p>
    <w:p w:rsidR="007157CF" w:rsidRDefault="007157CF" w:rsidP="007157CF">
      <w:pPr>
        <w:pStyle w:val="ListParagraph"/>
        <w:numPr>
          <w:ilvl w:val="0"/>
          <w:numId w:val="4"/>
        </w:numPr>
        <w:spacing w:after="0" w:line="240" w:lineRule="auto"/>
        <w:jc w:val="both"/>
        <w:rPr>
          <w:rFonts w:ascii="Gill Sans" w:hAnsi="Gill Sans" w:cs="Arial"/>
        </w:rPr>
      </w:pPr>
      <w:r>
        <w:rPr>
          <w:rFonts w:ascii="Gill Sans" w:hAnsi="Gill Sans" w:cs="Arial"/>
        </w:rPr>
        <w:t>Knowledge of and familiarity of the local cultural context in South Sudan;</w:t>
      </w:r>
    </w:p>
    <w:p w:rsidR="007157CF" w:rsidRDefault="007157CF" w:rsidP="007157CF">
      <w:pPr>
        <w:pStyle w:val="ListParagraph"/>
        <w:numPr>
          <w:ilvl w:val="0"/>
          <w:numId w:val="4"/>
        </w:numPr>
        <w:spacing w:after="0" w:line="240" w:lineRule="auto"/>
        <w:jc w:val="both"/>
        <w:rPr>
          <w:rFonts w:ascii="Gill Sans" w:hAnsi="Gill Sans" w:cs="Arial"/>
        </w:rPr>
      </w:pPr>
      <w:r>
        <w:rPr>
          <w:rFonts w:ascii="Gill Sans" w:hAnsi="Gill Sans" w:cs="Arial"/>
        </w:rPr>
        <w:t>Excellent interpersonal skills; ability to establish and maintain excellent working relationships.</w:t>
      </w:r>
    </w:p>
    <w:p w:rsidR="00D03BAD" w:rsidRPr="007157CF" w:rsidRDefault="007157CF" w:rsidP="007157CF">
      <w:pPr>
        <w:jc w:val="both"/>
        <w:rPr>
          <w:rFonts w:ascii="Gill Sans" w:hAnsi="Gill Sans" w:cs="Arial"/>
        </w:rPr>
      </w:pPr>
      <w:r>
        <w:rPr>
          <w:rFonts w:ascii="Gill Sans" w:hAnsi="Gill Sans" w:cs="Arial"/>
        </w:rPr>
        <w:t>This position is open to South Sudanese nationals only.</w:t>
      </w:r>
      <w:r w:rsidR="00AE407A">
        <w:rPr>
          <w:noProof/>
        </w:rPr>
        <mc:AlternateContent>
          <mc:Choice Requires="wps">
            <w:drawing>
              <wp:anchor distT="182880" distB="0" distL="114300" distR="114300" simplePos="0" relativeHeight="251661312" behindDoc="0" locked="1" layoutInCell="0" allowOverlap="1" wp14:anchorId="78D0C35D" wp14:editId="7BE3C436">
                <wp:simplePos x="0" y="0"/>
                <wp:positionH relativeFrom="page">
                  <wp:posOffset>906145</wp:posOffset>
                </wp:positionH>
                <wp:positionV relativeFrom="page">
                  <wp:posOffset>9090660</wp:posOffset>
                </wp:positionV>
                <wp:extent cx="5960110" cy="492125"/>
                <wp:effectExtent l="1270" t="3810" r="127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07A" w:rsidRDefault="00AE407A" w:rsidP="00AE407A">
                            <w:pPr>
                              <w:jc w:val="center"/>
                              <w:rPr>
                                <w:rFonts w:ascii="Garamond" w:hAnsi="Garamond"/>
                                <w:sz w:val="18"/>
                              </w:rPr>
                            </w:pPr>
                            <w:r>
                              <w:rPr>
                                <w:rFonts w:ascii="Garamond" w:hAnsi="Garamond"/>
                                <w:sz w:val="18"/>
                              </w:rPr>
                              <w:t xml:space="preserve">Headquarters Office: 4550 Montgomery Avenue, Suite 800 North  </w:t>
                            </w:r>
                            <w:r>
                              <w:rPr>
                                <w:rFonts w:ascii="Garamond" w:hAnsi="Garamond"/>
                                <w:sz w:val="18"/>
                              </w:rPr>
                              <w:sym w:font="Wingdings" w:char="F0A7"/>
                            </w:r>
                            <w:r>
                              <w:rPr>
                                <w:rFonts w:ascii="Garamond" w:hAnsi="Garamond"/>
                                <w:sz w:val="18"/>
                              </w:rPr>
                              <w:t xml:space="preserve">  Bethesda, Maryland USA 20814-3343</w:t>
                            </w:r>
                          </w:p>
                          <w:p w:rsidR="00AE407A" w:rsidRDefault="00AE407A" w:rsidP="00AE407A">
                            <w:pPr>
                              <w:jc w:val="center"/>
                              <w:rPr>
                                <w:rFonts w:ascii="Garamond" w:hAnsi="Garamond"/>
                                <w:sz w:val="18"/>
                              </w:rPr>
                            </w:pPr>
                            <w:r>
                              <w:rPr>
                                <w:rFonts w:ascii="Garamond" w:hAnsi="Garamond"/>
                                <w:sz w:val="18"/>
                              </w:rPr>
                              <w:t xml:space="preserve">Temporary Office: The Jebel Lodge, Near Rock City, Jebel </w:t>
                            </w:r>
                            <w:proofErr w:type="spellStart"/>
                            <w:r>
                              <w:rPr>
                                <w:rFonts w:ascii="Garamond" w:hAnsi="Garamond"/>
                                <w:sz w:val="18"/>
                              </w:rPr>
                              <w:t>Kujur</w:t>
                            </w:r>
                            <w:proofErr w:type="spellEnd"/>
                            <w:r>
                              <w:rPr>
                                <w:rFonts w:ascii="Garamond" w:hAnsi="Garamond"/>
                                <w:sz w:val="18"/>
                              </w:rPr>
                              <w:t>, Juba, Sudan</w:t>
                            </w:r>
                          </w:p>
                          <w:p w:rsidR="00AE407A" w:rsidRDefault="00AE407A" w:rsidP="00AE407A">
                            <w:pPr>
                              <w:jc w:val="center"/>
                              <w:rPr>
                                <w:rFonts w:ascii="Garamond" w:hAnsi="Garamond"/>
                                <w:sz w:val="18"/>
                              </w:rPr>
                            </w:pPr>
                            <w:r>
                              <w:rPr>
                                <w:rFonts w:ascii="Garamond" w:hAnsi="Garamond"/>
                                <w:sz w:val="18"/>
                              </w:rPr>
                              <w:t>Tel: +256 (0)477 319601 (</w:t>
                            </w:r>
                            <w:proofErr w:type="spellStart"/>
                            <w:r>
                              <w:rPr>
                                <w:rFonts w:ascii="Garamond" w:hAnsi="Garamond"/>
                                <w:sz w:val="18"/>
                              </w:rPr>
                              <w:t>Gemtel</w:t>
                            </w:r>
                            <w:proofErr w:type="spellEnd"/>
                            <w:r>
                              <w:rPr>
                                <w:rFonts w:ascii="Garamond" w:hAnsi="Garamond"/>
                                <w:sz w:val="18"/>
                              </w:rPr>
                              <w:t>); +249 (0)955 314871 (</w:t>
                            </w:r>
                            <w:proofErr w:type="spellStart"/>
                            <w:r>
                              <w:rPr>
                                <w:rFonts w:ascii="Garamond" w:hAnsi="Garamond"/>
                                <w:sz w:val="18"/>
                              </w:rPr>
                              <w:t>Vivacell</w:t>
                            </w:r>
                            <w:proofErr w:type="spellEnd"/>
                            <w:r>
                              <w:rPr>
                                <w:rFonts w:ascii="Garamond" w:hAnsi="Garamond"/>
                                <w:sz w:val="18"/>
                              </w:rPr>
                              <w:t>); +249 (0)917259947 (</w:t>
                            </w:r>
                            <w:proofErr w:type="spellStart"/>
                            <w:r>
                              <w:rPr>
                                <w:rFonts w:ascii="Garamond" w:hAnsi="Garamond"/>
                                <w:sz w:val="18"/>
                              </w:rPr>
                              <w:t>Zain</w:t>
                            </w:r>
                            <w:proofErr w:type="spellEnd"/>
                            <w:r>
                              <w:rPr>
                                <w:rFonts w:ascii="Garamond" w:hAnsi="Garamond"/>
                                <w:sz w:val="18"/>
                              </w:rPr>
                              <w:t xml:space="preserve">); E-mail: michelle_oliva@sudanfarm.org   </w:t>
                            </w:r>
                          </w:p>
                          <w:p w:rsidR="00AE407A" w:rsidRDefault="00AE407A" w:rsidP="00AE407A">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35pt;margin-top:715.8pt;width:469.3pt;height:38.75pt;z-index:251661312;visibility:visible;mso-wrap-style:square;mso-width-percent:0;mso-height-percent:0;mso-wrap-distance-left:9pt;mso-wrap-distance-top:1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Qdqw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" o:allowincell="f" filled="f" stroked="f">
                <v:textbox inset="0,0,0,0">
                  <w:txbxContent>
                    <w:p w:rsidR="00AE407A" w:rsidRDefault="00AE407A" w:rsidP="00AE407A">
                      <w:pPr>
                        <w:jc w:val="center"/>
                        <w:rPr>
                          <w:rFonts w:ascii="Garamond" w:hAnsi="Garamond"/>
                          <w:sz w:val="18"/>
                        </w:rPr>
                      </w:pPr>
                      <w:r>
                        <w:rPr>
                          <w:rFonts w:ascii="Garamond" w:hAnsi="Garamond"/>
                          <w:sz w:val="18"/>
                        </w:rPr>
                        <w:t xml:space="preserve">Headquarters Office: 4550 Montgomery Avenue, Suite 800 North  </w:t>
                      </w:r>
                      <w:r>
                        <w:rPr>
                          <w:rFonts w:ascii="Garamond" w:hAnsi="Garamond"/>
                          <w:sz w:val="18"/>
                        </w:rPr>
                        <w:sym w:font="Wingdings" w:char="F0A7"/>
                      </w:r>
                      <w:r>
                        <w:rPr>
                          <w:rFonts w:ascii="Garamond" w:hAnsi="Garamond"/>
                          <w:sz w:val="18"/>
                        </w:rPr>
                        <w:t xml:space="preserve">  Bethesda, Maryland USA 20814-3343</w:t>
                      </w:r>
                    </w:p>
                    <w:p w:rsidR="00AE407A" w:rsidRDefault="00AE407A" w:rsidP="00AE407A">
                      <w:pPr>
                        <w:jc w:val="center"/>
                        <w:rPr>
                          <w:rFonts w:ascii="Garamond" w:hAnsi="Garamond"/>
                          <w:sz w:val="18"/>
                        </w:rPr>
                      </w:pPr>
                      <w:r>
                        <w:rPr>
                          <w:rFonts w:ascii="Garamond" w:hAnsi="Garamond"/>
                          <w:sz w:val="18"/>
                        </w:rPr>
                        <w:t xml:space="preserve">Temporary Office: The Jebel Lodge, Near Rock City, Jebel </w:t>
                      </w:r>
                      <w:proofErr w:type="spellStart"/>
                      <w:r>
                        <w:rPr>
                          <w:rFonts w:ascii="Garamond" w:hAnsi="Garamond"/>
                          <w:sz w:val="18"/>
                        </w:rPr>
                        <w:t>Kujur</w:t>
                      </w:r>
                      <w:proofErr w:type="spellEnd"/>
                      <w:r>
                        <w:rPr>
                          <w:rFonts w:ascii="Garamond" w:hAnsi="Garamond"/>
                          <w:sz w:val="18"/>
                        </w:rPr>
                        <w:t>, Juba, Sudan</w:t>
                      </w:r>
                    </w:p>
                    <w:p w:rsidR="00AE407A" w:rsidRDefault="00AE407A" w:rsidP="00AE407A">
                      <w:pPr>
                        <w:jc w:val="center"/>
                        <w:rPr>
                          <w:rFonts w:ascii="Garamond" w:hAnsi="Garamond"/>
                          <w:sz w:val="18"/>
                        </w:rPr>
                      </w:pPr>
                      <w:r>
                        <w:rPr>
                          <w:rFonts w:ascii="Garamond" w:hAnsi="Garamond"/>
                          <w:sz w:val="18"/>
                        </w:rPr>
                        <w:t>Tel: +256 (0)477 319601 (</w:t>
                      </w:r>
                      <w:proofErr w:type="spellStart"/>
                      <w:r>
                        <w:rPr>
                          <w:rFonts w:ascii="Garamond" w:hAnsi="Garamond"/>
                          <w:sz w:val="18"/>
                        </w:rPr>
                        <w:t>Gemtel</w:t>
                      </w:r>
                      <w:proofErr w:type="spellEnd"/>
                      <w:r>
                        <w:rPr>
                          <w:rFonts w:ascii="Garamond" w:hAnsi="Garamond"/>
                          <w:sz w:val="18"/>
                        </w:rPr>
                        <w:t>); +249 (0)955 314871 (</w:t>
                      </w:r>
                      <w:proofErr w:type="spellStart"/>
                      <w:r>
                        <w:rPr>
                          <w:rFonts w:ascii="Garamond" w:hAnsi="Garamond"/>
                          <w:sz w:val="18"/>
                        </w:rPr>
                        <w:t>Vivacell</w:t>
                      </w:r>
                      <w:proofErr w:type="spellEnd"/>
                      <w:r>
                        <w:rPr>
                          <w:rFonts w:ascii="Garamond" w:hAnsi="Garamond"/>
                          <w:sz w:val="18"/>
                        </w:rPr>
                        <w:t>); +249 (0)917259947 (</w:t>
                      </w:r>
                      <w:proofErr w:type="spellStart"/>
                      <w:r>
                        <w:rPr>
                          <w:rFonts w:ascii="Garamond" w:hAnsi="Garamond"/>
                          <w:sz w:val="18"/>
                        </w:rPr>
                        <w:t>Zain</w:t>
                      </w:r>
                      <w:proofErr w:type="spellEnd"/>
                      <w:r>
                        <w:rPr>
                          <w:rFonts w:ascii="Garamond" w:hAnsi="Garamond"/>
                          <w:sz w:val="18"/>
                        </w:rPr>
                        <w:t xml:space="preserve">); E-mail: michelle_oliva@sudanfarm.org   </w:t>
                      </w:r>
                    </w:p>
                    <w:p w:rsidR="00AE407A" w:rsidRDefault="00AE407A" w:rsidP="00AE407A">
                      <w:pPr>
                        <w:rPr>
                          <w:rFonts w:ascii="Times New Roman" w:hAnsi="Times New Roman"/>
                        </w:rPr>
                      </w:pPr>
                    </w:p>
                  </w:txbxContent>
                </v:textbox>
                <w10:wrap type="topAndBottom" anchorx="page" anchory="page"/>
                <w10:anchorlock/>
              </v:shape>
            </w:pict>
          </mc:Fallback>
        </mc:AlternateContent>
      </w:r>
      <w:r w:rsidR="00007BDD" w:rsidRPr="00007BDD">
        <w:rPr>
          <w:rFonts w:ascii="Times New Roman" w:eastAsia="Times New Roman" w:hAnsi="Times New Roman" w:cs="Times New Roman"/>
          <w:noProof/>
          <w:color w:val="000000"/>
          <w:sz w:val="18"/>
          <w:szCs w:val="18"/>
        </w:rPr>
        <mc:AlternateContent>
          <mc:Choice Requires="wps">
            <w:drawing>
              <wp:anchor distT="182880" distB="0" distL="114300" distR="114300" simplePos="0" relativeHeight="251659264" behindDoc="0" locked="1" layoutInCell="0" allowOverlap="1" wp14:anchorId="6BEB4E5D" wp14:editId="3D2A44A4">
                <wp:simplePos x="0" y="0"/>
                <wp:positionH relativeFrom="page">
                  <wp:posOffset>906145</wp:posOffset>
                </wp:positionH>
                <wp:positionV relativeFrom="page">
                  <wp:posOffset>9090660</wp:posOffset>
                </wp:positionV>
                <wp:extent cx="5960110" cy="49212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BDD" w:rsidRPr="009E5881" w:rsidRDefault="00007BDD" w:rsidP="00007BDD">
                            <w:pPr>
                              <w:jc w:val="center"/>
                              <w:rPr>
                                <w:rFonts w:ascii="Garamond" w:hAnsi="Garamond"/>
                                <w:sz w:val="18"/>
                              </w:rPr>
                            </w:pPr>
                            <w:r w:rsidRPr="009E5881">
                              <w:rPr>
                                <w:rFonts w:ascii="Garamond" w:hAnsi="Garamond"/>
                                <w:sz w:val="18"/>
                              </w:rPr>
                              <w:t xml:space="preserve">Headquarters Office: 4550 Montgomery Avenue, Suite 800 North </w:t>
                            </w:r>
                            <w:r w:rsidRPr="009E5881">
                              <w:rPr>
                                <w:rFonts w:ascii="Garamond" w:hAnsi="Garamond"/>
                                <w:sz w:val="18"/>
                              </w:rPr>
                              <w:t> Bethesda, Maryland USA 20814-3343</w:t>
                            </w:r>
                          </w:p>
                          <w:p w:rsidR="00007BDD" w:rsidRPr="009E5881" w:rsidRDefault="00007BDD" w:rsidP="00007BDD">
                            <w:pPr>
                              <w:jc w:val="center"/>
                              <w:rPr>
                                <w:rFonts w:ascii="Garamond" w:hAnsi="Garamond"/>
                                <w:sz w:val="18"/>
                              </w:rPr>
                            </w:pPr>
                            <w:r w:rsidRPr="009E5881">
                              <w:rPr>
                                <w:rFonts w:ascii="Garamond" w:hAnsi="Garamond"/>
                                <w:sz w:val="18"/>
                              </w:rPr>
                              <w:t>Office Located at Airport- Ministries Road, 200m away from Tong Ping Business Center, Juba, Sudan</w:t>
                            </w:r>
                          </w:p>
                          <w:p w:rsidR="00007BDD" w:rsidRPr="00444B59" w:rsidRDefault="00007BDD" w:rsidP="00007BDD">
                            <w:pPr>
                              <w:jc w:val="center"/>
                              <w:rPr>
                                <w:rFonts w:ascii="Garamond" w:hAnsi="Garamond"/>
                                <w:sz w:val="18"/>
                              </w:rPr>
                            </w:pPr>
                            <w:r w:rsidRPr="009E5881">
                              <w:rPr>
                                <w:rFonts w:ascii="Garamond" w:hAnsi="Garamond"/>
                                <w:sz w:val="18"/>
                              </w:rPr>
                              <w:t xml:space="preserve">Tel: +249 (0)955 314 871 </w:t>
                            </w:r>
                            <w:r w:rsidRPr="00444B59">
                              <w:rPr>
                                <w:rFonts w:ascii="Garamond" w:hAnsi="Garamond"/>
                                <w:sz w:val="18"/>
                              </w:rPr>
                              <w:t xml:space="preserve">  </w:t>
                            </w:r>
                          </w:p>
                          <w:p w:rsidR="00007BDD" w:rsidRDefault="00007BDD" w:rsidP="00007B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1.35pt;margin-top:715.8pt;width:469.3pt;height:38.75pt;z-index:251659264;visibility:visible;mso-wrap-style:square;mso-width-percent:0;mso-height-percent:0;mso-wrap-distance-left:9pt;mso-wrap-distance-top:1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HFrw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" o:allowincell="f" filled="f" stroked="f">
                <v:textbox inset="0,0,0,0">
                  <w:txbxContent>
                    <w:p w:rsidR="00007BDD" w:rsidRPr="009E5881" w:rsidRDefault="00007BDD" w:rsidP="00007BDD">
                      <w:pPr>
                        <w:jc w:val="center"/>
                        <w:rPr>
                          <w:rFonts w:ascii="Garamond" w:hAnsi="Garamond"/>
                          <w:sz w:val="18"/>
                        </w:rPr>
                      </w:pPr>
                      <w:r w:rsidRPr="009E5881">
                        <w:rPr>
                          <w:rFonts w:ascii="Garamond" w:hAnsi="Garamond"/>
                          <w:sz w:val="18"/>
                        </w:rPr>
                        <w:t xml:space="preserve">Headquarters Office: 4550 Montgomery Avenue, Suite 800 North </w:t>
                      </w:r>
                      <w:r w:rsidRPr="009E5881">
                        <w:rPr>
                          <w:rFonts w:ascii="Garamond" w:hAnsi="Garamond"/>
                          <w:sz w:val="18"/>
                        </w:rPr>
                        <w:t> Bethesda, Maryland USA 20814-3343</w:t>
                      </w:r>
                    </w:p>
                    <w:p w:rsidR="00007BDD" w:rsidRPr="009E5881" w:rsidRDefault="00007BDD" w:rsidP="00007BDD">
                      <w:pPr>
                        <w:jc w:val="center"/>
                        <w:rPr>
                          <w:rFonts w:ascii="Garamond" w:hAnsi="Garamond"/>
                          <w:sz w:val="18"/>
                        </w:rPr>
                      </w:pPr>
                      <w:r w:rsidRPr="009E5881">
                        <w:rPr>
                          <w:rFonts w:ascii="Garamond" w:hAnsi="Garamond"/>
                          <w:sz w:val="18"/>
                        </w:rPr>
                        <w:t>Office Located at Airport- Ministries Road, 200m away from Tong Ping Business Center, Juba, Sudan</w:t>
                      </w:r>
                    </w:p>
                    <w:p w:rsidR="00007BDD" w:rsidRPr="00444B59" w:rsidRDefault="00007BDD" w:rsidP="00007BDD">
                      <w:pPr>
                        <w:jc w:val="center"/>
                        <w:rPr>
                          <w:rFonts w:ascii="Garamond" w:hAnsi="Garamond"/>
                          <w:sz w:val="18"/>
                        </w:rPr>
                      </w:pPr>
                      <w:r w:rsidRPr="009E5881">
                        <w:rPr>
                          <w:rFonts w:ascii="Garamond" w:hAnsi="Garamond"/>
                          <w:sz w:val="18"/>
                        </w:rPr>
                        <w:t xml:space="preserve">Tel: +249 (0)955 314 871 </w:t>
                      </w:r>
                      <w:r w:rsidRPr="00444B59">
                        <w:rPr>
                          <w:rFonts w:ascii="Garamond" w:hAnsi="Garamond"/>
                          <w:sz w:val="18"/>
                        </w:rPr>
                        <w:t xml:space="preserve">  </w:t>
                      </w:r>
                    </w:p>
                    <w:p w:rsidR="00007BDD" w:rsidRDefault="00007BDD" w:rsidP="00007BDD"/>
                  </w:txbxContent>
                </v:textbox>
                <w10:wrap type="topAndBottom" anchorx="page" anchory="page"/>
                <w10:anchorlock/>
              </v:shape>
            </w:pict>
          </mc:Fallback>
        </mc:AlternateContent>
      </w:r>
    </w:p>
    <w:sectPr w:rsidR="00D03BAD" w:rsidRPr="0071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12B7"/>
    <w:multiLevelType w:val="hybridMultilevel"/>
    <w:tmpl w:val="AD2AB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3B4755"/>
    <w:multiLevelType w:val="hybridMultilevel"/>
    <w:tmpl w:val="945CF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6144E"/>
    <w:multiLevelType w:val="hybridMultilevel"/>
    <w:tmpl w:val="B4B28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2E4357"/>
    <w:multiLevelType w:val="hybridMultilevel"/>
    <w:tmpl w:val="095A2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7"/>
    <w:rsid w:val="00007BDD"/>
    <w:rsid w:val="002637D7"/>
    <w:rsid w:val="004772A7"/>
    <w:rsid w:val="00506B31"/>
    <w:rsid w:val="005176DD"/>
    <w:rsid w:val="0069144B"/>
    <w:rsid w:val="007157CF"/>
    <w:rsid w:val="00854C10"/>
    <w:rsid w:val="00AE407A"/>
    <w:rsid w:val="00B428A1"/>
    <w:rsid w:val="00C6657B"/>
    <w:rsid w:val="00D0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A7"/>
    <w:rPr>
      <w:rFonts w:ascii="Tahoma" w:hAnsi="Tahoma" w:cs="Tahoma"/>
      <w:sz w:val="16"/>
      <w:szCs w:val="16"/>
    </w:rPr>
  </w:style>
  <w:style w:type="paragraph" w:styleId="ListParagraph">
    <w:name w:val="List Paragraph"/>
    <w:basedOn w:val="Normal"/>
    <w:uiPriority w:val="34"/>
    <w:qFormat/>
    <w:rsid w:val="00506B31"/>
    <w:pPr>
      <w:ind w:left="720"/>
      <w:contextualSpacing/>
    </w:pPr>
  </w:style>
  <w:style w:type="character" w:styleId="Hyperlink">
    <w:name w:val="Hyperlink"/>
    <w:basedOn w:val="DefaultParagraphFont"/>
    <w:uiPriority w:val="99"/>
    <w:semiHidden/>
    <w:unhideWhenUsed/>
    <w:rsid w:val="007157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A7"/>
    <w:rPr>
      <w:rFonts w:ascii="Tahoma" w:hAnsi="Tahoma" w:cs="Tahoma"/>
      <w:sz w:val="16"/>
      <w:szCs w:val="16"/>
    </w:rPr>
  </w:style>
  <w:style w:type="paragraph" w:styleId="ListParagraph">
    <w:name w:val="List Paragraph"/>
    <w:basedOn w:val="Normal"/>
    <w:uiPriority w:val="34"/>
    <w:qFormat/>
    <w:rsid w:val="00506B31"/>
    <w:pPr>
      <w:ind w:left="720"/>
      <w:contextualSpacing/>
    </w:pPr>
  </w:style>
  <w:style w:type="character" w:styleId="Hyperlink">
    <w:name w:val="Hyperlink"/>
    <w:basedOn w:val="DefaultParagraphFont"/>
    <w:uiPriority w:val="99"/>
    <w:semiHidden/>
    <w:unhideWhenUsed/>
    <w:rsid w:val="00715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375">
      <w:bodyDiv w:val="1"/>
      <w:marLeft w:val="0"/>
      <w:marRight w:val="0"/>
      <w:marTop w:val="0"/>
      <w:marBottom w:val="0"/>
      <w:divBdr>
        <w:top w:val="none" w:sz="0" w:space="0" w:color="auto"/>
        <w:left w:val="none" w:sz="0" w:space="0" w:color="auto"/>
        <w:bottom w:val="none" w:sz="0" w:space="0" w:color="auto"/>
        <w:right w:val="none" w:sz="0" w:space="0" w:color="auto"/>
      </w:divBdr>
    </w:div>
    <w:div w:id="953364554">
      <w:bodyDiv w:val="1"/>
      <w:marLeft w:val="0"/>
      <w:marRight w:val="0"/>
      <w:marTop w:val="0"/>
      <w:marBottom w:val="0"/>
      <w:divBdr>
        <w:top w:val="none" w:sz="0" w:space="0" w:color="auto"/>
        <w:left w:val="none" w:sz="0" w:space="0" w:color="auto"/>
        <w:bottom w:val="none" w:sz="0" w:space="0" w:color="auto"/>
        <w:right w:val="none" w:sz="0" w:space="0" w:color="auto"/>
      </w:divBdr>
    </w:div>
    <w:div w:id="953635499">
      <w:bodyDiv w:val="1"/>
      <w:marLeft w:val="0"/>
      <w:marRight w:val="0"/>
      <w:marTop w:val="0"/>
      <w:marBottom w:val="0"/>
      <w:divBdr>
        <w:top w:val="none" w:sz="0" w:space="0" w:color="auto"/>
        <w:left w:val="none" w:sz="0" w:space="0" w:color="auto"/>
        <w:bottom w:val="none" w:sz="0" w:space="0" w:color="auto"/>
        <w:right w:val="none" w:sz="0" w:space="0" w:color="auto"/>
      </w:divBdr>
    </w:div>
    <w:div w:id="13351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_lomuja@sudanfarm.org" TargetMode="External"/><Relationship Id="rId3" Type="http://schemas.microsoft.com/office/2007/relationships/stylesWithEffects" Target="stylesWithEffects.xml"/><Relationship Id="rId7" Type="http://schemas.openxmlformats.org/officeDocument/2006/relationships/image" Target="cid:image001.png@01CC2A88.19857F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trid_haas@sudanfarm.org" TargetMode="External"/><Relationship Id="rId4" Type="http://schemas.openxmlformats.org/officeDocument/2006/relationships/settings" Target="settings.xml"/><Relationship Id="rId9" Type="http://schemas.openxmlformats.org/officeDocument/2006/relationships/hyperlink" Target="mailto:jeff_gould@suda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Irgens</dc:creator>
  <cp:lastModifiedBy>Windows User</cp:lastModifiedBy>
  <cp:revision>2</cp:revision>
  <cp:lastPrinted>2011-09-16T07:20:00Z</cp:lastPrinted>
  <dcterms:created xsi:type="dcterms:W3CDTF">2011-09-21T12:02:00Z</dcterms:created>
  <dcterms:modified xsi:type="dcterms:W3CDTF">2011-09-21T12:02:00Z</dcterms:modified>
</cp:coreProperties>
</file>